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F847B5" w:rsidRDefault="00F847B5" w:rsidP="00F847B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Права требования </w:t>
      </w:r>
      <w:r w:rsidRPr="00F847B5">
        <w:rPr>
          <w:rFonts w:ascii="Arial" w:hAnsi="Arial" w:cs="Arial"/>
          <w:sz w:val="20"/>
          <w:szCs w:val="20"/>
        </w:rPr>
        <w:t xml:space="preserve">к </w:t>
      </w:r>
      <w:r w:rsidR="00632EF8">
        <w:rPr>
          <w:rFonts w:ascii="Arial" w:hAnsi="Arial" w:cs="Arial"/>
          <w:color w:val="000000"/>
          <w:sz w:val="20"/>
          <w:szCs w:val="20"/>
        </w:rPr>
        <w:t>Акционерному коммерческому б</w:t>
      </w:r>
      <w:r w:rsidRPr="00F847B5">
        <w:rPr>
          <w:rFonts w:ascii="Arial" w:hAnsi="Arial" w:cs="Arial"/>
          <w:color w:val="000000"/>
          <w:sz w:val="20"/>
          <w:szCs w:val="20"/>
        </w:rPr>
        <w:t>анк</w:t>
      </w:r>
      <w:r w:rsidR="00632EF8">
        <w:rPr>
          <w:rFonts w:ascii="Arial" w:hAnsi="Arial" w:cs="Arial"/>
          <w:color w:val="000000"/>
          <w:sz w:val="20"/>
          <w:szCs w:val="20"/>
        </w:rPr>
        <w:t>у «ЕНИСЕЙ» (публичное акционерное общество)</w:t>
      </w:r>
      <w:r w:rsidR="00EF3F5E" w:rsidRPr="00F847B5"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по Договору </w:t>
      </w:r>
      <w:r w:rsidR="00866FD7">
        <w:rPr>
          <w:rFonts w:ascii="Arial" w:hAnsi="Arial" w:cs="Arial"/>
          <w:sz w:val="20"/>
          <w:szCs w:val="20"/>
        </w:rPr>
        <w:t>банковского счета доверительного управления</w:t>
      </w:r>
      <w:r w:rsidRPr="00F847B5">
        <w:rPr>
          <w:rFonts w:ascii="Arial" w:hAnsi="Arial" w:cs="Arial"/>
          <w:sz w:val="20"/>
          <w:szCs w:val="20"/>
        </w:rPr>
        <w:t xml:space="preserve"> № </w:t>
      </w:r>
      <w:r w:rsidR="00583AD3">
        <w:rPr>
          <w:rFonts w:ascii="Arial" w:hAnsi="Arial" w:cs="Arial"/>
          <w:sz w:val="20"/>
          <w:szCs w:val="20"/>
        </w:rPr>
        <w:t>731</w:t>
      </w:r>
      <w:r w:rsidR="00583AD3" w:rsidRPr="00583AD3">
        <w:rPr>
          <w:rFonts w:ascii="Arial" w:hAnsi="Arial" w:cs="Arial"/>
          <w:sz w:val="20"/>
          <w:szCs w:val="20"/>
        </w:rPr>
        <w:t>/</w:t>
      </w:r>
      <w:r w:rsidR="00583AD3">
        <w:rPr>
          <w:rFonts w:ascii="Arial" w:hAnsi="Arial" w:cs="Arial"/>
          <w:sz w:val="20"/>
          <w:szCs w:val="20"/>
        </w:rPr>
        <w:t>2016</w:t>
      </w:r>
      <w:r w:rsidRPr="00F847B5">
        <w:rPr>
          <w:rFonts w:ascii="Arial" w:hAnsi="Arial" w:cs="Arial"/>
          <w:sz w:val="20"/>
          <w:szCs w:val="20"/>
        </w:rPr>
        <w:t xml:space="preserve"> от </w:t>
      </w:r>
      <w:r w:rsidR="00583AD3">
        <w:rPr>
          <w:rFonts w:ascii="Arial" w:hAnsi="Arial" w:cs="Arial"/>
          <w:sz w:val="20"/>
          <w:szCs w:val="20"/>
        </w:rPr>
        <w:t>14</w:t>
      </w:r>
      <w:r w:rsidRPr="00F847B5">
        <w:rPr>
          <w:rFonts w:ascii="Arial" w:hAnsi="Arial" w:cs="Arial"/>
          <w:sz w:val="20"/>
          <w:szCs w:val="20"/>
        </w:rPr>
        <w:t>.04.201</w:t>
      </w:r>
      <w:r w:rsidR="00583AD3">
        <w:rPr>
          <w:rFonts w:ascii="Arial" w:hAnsi="Arial" w:cs="Arial"/>
          <w:sz w:val="20"/>
          <w:szCs w:val="20"/>
        </w:rPr>
        <w:t>6</w:t>
      </w:r>
      <w:r w:rsidR="007818DE">
        <w:rPr>
          <w:rFonts w:ascii="Arial" w:hAnsi="Arial" w:cs="Arial"/>
          <w:sz w:val="20"/>
          <w:szCs w:val="20"/>
        </w:rPr>
        <w:t xml:space="preserve"> года</w:t>
      </w:r>
      <w:r w:rsidRPr="00F847B5">
        <w:rPr>
          <w:rFonts w:ascii="Arial" w:hAnsi="Arial" w:cs="Arial"/>
          <w:sz w:val="20"/>
          <w:szCs w:val="20"/>
        </w:rPr>
        <w:t xml:space="preserve"> на сумму 1</w:t>
      </w:r>
      <w:r w:rsidR="00583AD3">
        <w:rPr>
          <w:rFonts w:ascii="Arial" w:hAnsi="Arial" w:cs="Arial"/>
          <w:sz w:val="20"/>
          <w:szCs w:val="20"/>
        </w:rPr>
        <w:t xml:space="preserve">73 434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 xml:space="preserve">сто </w:t>
      </w:r>
      <w:r w:rsidR="00583AD3">
        <w:rPr>
          <w:rFonts w:ascii="Arial" w:hAnsi="Arial" w:cs="Arial"/>
          <w:sz w:val="20"/>
          <w:szCs w:val="20"/>
        </w:rPr>
        <w:t>семьдесят три</w:t>
      </w:r>
      <w:r w:rsidR="002D4333">
        <w:rPr>
          <w:rFonts w:ascii="Arial" w:hAnsi="Arial" w:cs="Arial"/>
          <w:sz w:val="20"/>
          <w:szCs w:val="20"/>
        </w:rPr>
        <w:t xml:space="preserve"> тысячи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583AD3">
        <w:rPr>
          <w:rFonts w:ascii="Arial" w:hAnsi="Arial" w:cs="Arial"/>
          <w:sz w:val="20"/>
          <w:szCs w:val="20"/>
        </w:rPr>
        <w:t>четыреста тридцать четыре тысячи</w:t>
      </w:r>
      <w:r w:rsidR="002D4333" w:rsidRPr="00F847B5">
        <w:rPr>
          <w:rFonts w:ascii="Arial" w:hAnsi="Arial" w:cs="Arial"/>
          <w:sz w:val="20"/>
          <w:szCs w:val="20"/>
        </w:rPr>
        <w:t xml:space="preserve">) рублей </w:t>
      </w:r>
      <w:r w:rsidR="00583AD3">
        <w:rPr>
          <w:rFonts w:ascii="Arial" w:hAnsi="Arial" w:cs="Arial"/>
          <w:sz w:val="20"/>
          <w:szCs w:val="20"/>
        </w:rPr>
        <w:t>70</w:t>
      </w:r>
      <w:r w:rsidR="002D4333" w:rsidRPr="00F847B5">
        <w:rPr>
          <w:rFonts w:ascii="Arial" w:hAnsi="Arial" w:cs="Arial"/>
          <w:sz w:val="20"/>
          <w:szCs w:val="20"/>
        </w:rPr>
        <w:t xml:space="preserve"> копеек </w:t>
      </w:r>
      <w:r w:rsidR="008B1C20" w:rsidRPr="00F847B5">
        <w:rPr>
          <w:rFonts w:ascii="Arial" w:hAnsi="Arial" w:cs="Arial"/>
          <w:sz w:val="20"/>
          <w:szCs w:val="20"/>
        </w:rPr>
        <w:t>(</w:t>
      </w:r>
      <w:r w:rsidR="00281DD2">
        <w:rPr>
          <w:rFonts w:ascii="Arial" w:hAnsi="Arial" w:cs="Arial"/>
          <w:sz w:val="20"/>
          <w:szCs w:val="20"/>
        </w:rPr>
        <w:t>далее – Лот 1).</w:t>
      </w:r>
      <w:r w:rsidR="008225AF" w:rsidRPr="00F847B5">
        <w:rPr>
          <w:rFonts w:ascii="Arial" w:hAnsi="Arial" w:cs="Arial"/>
          <w:sz w:val="20"/>
          <w:szCs w:val="20"/>
        </w:rPr>
        <w:t xml:space="preserve"> </w:t>
      </w:r>
    </w:p>
    <w:p w:rsidR="00AE60A4" w:rsidRDefault="00527787" w:rsidP="00583AD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4. </w:t>
      </w:r>
      <w:r w:rsidR="003822A8" w:rsidRPr="00F847B5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F847B5">
        <w:rPr>
          <w:rFonts w:ascii="Arial" w:hAnsi="Arial" w:cs="Arial"/>
          <w:sz w:val="20"/>
          <w:szCs w:val="20"/>
        </w:rPr>
        <w:t>Лота</w:t>
      </w:r>
      <w:r w:rsidR="005177E1" w:rsidRPr="00F847B5">
        <w:rPr>
          <w:rFonts w:ascii="Arial" w:hAnsi="Arial" w:cs="Arial"/>
          <w:sz w:val="20"/>
          <w:szCs w:val="20"/>
        </w:rPr>
        <w:t xml:space="preserve"> 1</w:t>
      </w:r>
      <w:r w:rsidR="003822A8" w:rsidRPr="00F847B5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F847B5">
        <w:rPr>
          <w:rFonts w:ascii="Arial" w:hAnsi="Arial" w:cs="Arial"/>
          <w:sz w:val="20"/>
          <w:szCs w:val="20"/>
        </w:rPr>
        <w:t xml:space="preserve"> </w:t>
      </w:r>
      <w:r w:rsidR="00583AD3" w:rsidRPr="00F847B5">
        <w:rPr>
          <w:rFonts w:ascii="Arial" w:hAnsi="Arial" w:cs="Arial"/>
          <w:sz w:val="20"/>
          <w:szCs w:val="20"/>
        </w:rPr>
        <w:t>1</w:t>
      </w:r>
      <w:r w:rsidR="00583AD3">
        <w:rPr>
          <w:rFonts w:ascii="Arial" w:hAnsi="Arial" w:cs="Arial"/>
          <w:sz w:val="20"/>
          <w:szCs w:val="20"/>
        </w:rPr>
        <w:t xml:space="preserve">73 434 </w:t>
      </w:r>
      <w:r w:rsidR="00583AD3" w:rsidRPr="00F847B5">
        <w:rPr>
          <w:rFonts w:ascii="Arial" w:hAnsi="Arial" w:cs="Arial"/>
          <w:sz w:val="20"/>
          <w:szCs w:val="20"/>
        </w:rPr>
        <w:t>(</w:t>
      </w:r>
      <w:r w:rsidR="00583AD3">
        <w:rPr>
          <w:rFonts w:ascii="Arial" w:hAnsi="Arial" w:cs="Arial"/>
          <w:sz w:val="20"/>
          <w:szCs w:val="20"/>
        </w:rPr>
        <w:t>сто семьдесят три тысячи</w:t>
      </w:r>
      <w:r w:rsidR="00583AD3" w:rsidRPr="00F847B5">
        <w:rPr>
          <w:rFonts w:ascii="Arial" w:hAnsi="Arial" w:cs="Arial"/>
          <w:sz w:val="20"/>
          <w:szCs w:val="20"/>
        </w:rPr>
        <w:t xml:space="preserve"> </w:t>
      </w:r>
      <w:r w:rsidR="00583AD3">
        <w:rPr>
          <w:rFonts w:ascii="Arial" w:hAnsi="Arial" w:cs="Arial"/>
          <w:sz w:val="20"/>
          <w:szCs w:val="20"/>
        </w:rPr>
        <w:t>четыреста тридцать четыре тысячи</w:t>
      </w:r>
      <w:r w:rsidR="00583AD3" w:rsidRPr="00F847B5">
        <w:rPr>
          <w:rFonts w:ascii="Arial" w:hAnsi="Arial" w:cs="Arial"/>
          <w:sz w:val="20"/>
          <w:szCs w:val="20"/>
        </w:rPr>
        <w:t xml:space="preserve">) рублей </w:t>
      </w:r>
      <w:r w:rsidR="00583AD3">
        <w:rPr>
          <w:rFonts w:ascii="Arial" w:hAnsi="Arial" w:cs="Arial"/>
          <w:sz w:val="20"/>
          <w:szCs w:val="20"/>
        </w:rPr>
        <w:t>70</w:t>
      </w:r>
      <w:r w:rsidR="00583AD3" w:rsidRPr="00F847B5">
        <w:rPr>
          <w:rFonts w:ascii="Arial" w:hAnsi="Arial" w:cs="Arial"/>
          <w:sz w:val="20"/>
          <w:szCs w:val="20"/>
        </w:rPr>
        <w:t xml:space="preserve"> копеек</w:t>
      </w:r>
      <w:r w:rsidR="00DF3448" w:rsidRPr="00240718">
        <w:rPr>
          <w:rFonts w:ascii="Arial" w:hAnsi="Arial" w:cs="Arial"/>
          <w:sz w:val="20"/>
          <w:szCs w:val="20"/>
        </w:rPr>
        <w:t>.</w:t>
      </w:r>
      <w:r w:rsidR="00AE60A4">
        <w:rPr>
          <w:rFonts w:ascii="Arial" w:hAnsi="Arial" w:cs="Arial"/>
          <w:sz w:val="20"/>
          <w:szCs w:val="20"/>
        </w:rPr>
        <w:t xml:space="preserve">   </w:t>
      </w:r>
    </w:p>
    <w:p w:rsidR="009039A9" w:rsidRPr="0015042C" w:rsidRDefault="00FA69F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9039A9" w:rsidRPr="00CA0A88">
        <w:rPr>
          <w:rFonts w:ascii="Arial" w:hAnsi="Arial" w:cs="Arial"/>
          <w:sz w:val="20"/>
          <w:szCs w:val="20"/>
        </w:rPr>
        <w:t xml:space="preserve">Шаг аукциона на повышение составляет </w:t>
      </w:r>
      <w:r w:rsidR="002D4333">
        <w:rPr>
          <w:rFonts w:ascii="Arial" w:hAnsi="Arial" w:cs="Arial"/>
          <w:sz w:val="20"/>
          <w:szCs w:val="20"/>
        </w:rPr>
        <w:t>10</w:t>
      </w:r>
      <w:r w:rsidR="009039A9" w:rsidRPr="00CA0A88">
        <w:rPr>
          <w:rFonts w:ascii="Arial" w:hAnsi="Arial" w:cs="Arial"/>
          <w:sz w:val="20"/>
          <w:szCs w:val="20"/>
        </w:rPr>
        <w:t> 000 (</w:t>
      </w:r>
      <w:r w:rsidR="002D4333">
        <w:rPr>
          <w:rFonts w:ascii="Arial" w:hAnsi="Arial" w:cs="Arial"/>
          <w:sz w:val="20"/>
          <w:szCs w:val="20"/>
        </w:rPr>
        <w:t>десять</w:t>
      </w:r>
      <w:r w:rsidR="009039A9" w:rsidRPr="00CA0A88">
        <w:rPr>
          <w:rFonts w:ascii="Arial" w:hAnsi="Arial" w:cs="Arial"/>
          <w:sz w:val="20"/>
          <w:szCs w:val="20"/>
        </w:rPr>
        <w:t xml:space="preserve"> тысяч) рублей.</w:t>
      </w:r>
    </w:p>
    <w:p w:rsidR="001B5C02" w:rsidRPr="00240718" w:rsidRDefault="00281DD2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40718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40718">
        <w:rPr>
          <w:rFonts w:ascii="Arial" w:hAnsi="Arial" w:cs="Arial"/>
          <w:sz w:val="20"/>
          <w:szCs w:val="20"/>
        </w:rPr>
        <w:t xml:space="preserve"> предоставляется по адресу: </w:t>
      </w:r>
      <w:r w:rsidR="00B76952">
        <w:rPr>
          <w:rFonts w:ascii="Arial" w:hAnsi="Arial" w:cs="Arial"/>
          <w:sz w:val="20"/>
          <w:szCs w:val="20"/>
        </w:rPr>
        <w:t>г.</w:t>
      </w:r>
      <w:r w:rsidR="001B5C02" w:rsidRPr="00240718">
        <w:rPr>
          <w:rFonts w:ascii="Arial" w:hAnsi="Arial" w:cs="Arial"/>
          <w:sz w:val="20"/>
          <w:szCs w:val="20"/>
        </w:rPr>
        <w:t xml:space="preserve">Москва, ул. </w:t>
      </w:r>
      <w:r w:rsidR="002238EC" w:rsidRPr="00240718">
        <w:rPr>
          <w:rFonts w:ascii="Arial" w:hAnsi="Arial" w:cs="Arial"/>
          <w:sz w:val="20"/>
          <w:szCs w:val="20"/>
        </w:rPr>
        <w:t xml:space="preserve">Восьмого марта 4-я, </w:t>
      </w:r>
      <w:r w:rsidR="009039A9">
        <w:rPr>
          <w:rFonts w:ascii="Arial" w:hAnsi="Arial" w:cs="Arial"/>
          <w:sz w:val="20"/>
          <w:szCs w:val="20"/>
        </w:rPr>
        <w:t xml:space="preserve">                       </w:t>
      </w:r>
      <w:r w:rsidR="002238EC" w:rsidRPr="00240718">
        <w:rPr>
          <w:rFonts w:ascii="Arial" w:hAnsi="Arial" w:cs="Arial"/>
          <w:sz w:val="20"/>
          <w:szCs w:val="20"/>
        </w:rPr>
        <w:t>дом 6а</w:t>
      </w:r>
      <w:r w:rsidR="00A13D52" w:rsidRPr="00240718">
        <w:rPr>
          <w:rFonts w:ascii="Arial" w:hAnsi="Arial" w:cs="Arial"/>
          <w:sz w:val="20"/>
          <w:szCs w:val="20"/>
        </w:rPr>
        <w:t>,</w:t>
      </w:r>
      <w:r w:rsidR="001B5C02" w:rsidRPr="00240718">
        <w:rPr>
          <w:rFonts w:ascii="Arial" w:hAnsi="Arial" w:cs="Arial"/>
          <w:sz w:val="20"/>
          <w:szCs w:val="20"/>
        </w:rPr>
        <w:t xml:space="preserve"> </w:t>
      </w:r>
      <w:r w:rsidR="002238EC" w:rsidRPr="00240718">
        <w:rPr>
          <w:rFonts w:ascii="Arial" w:hAnsi="Arial" w:cs="Arial"/>
          <w:sz w:val="20"/>
          <w:szCs w:val="20"/>
        </w:rPr>
        <w:t xml:space="preserve">10 </w:t>
      </w:r>
      <w:r w:rsidR="001B5C02" w:rsidRPr="00240718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40718">
        <w:rPr>
          <w:rFonts w:ascii="Arial" w:hAnsi="Arial" w:cs="Arial"/>
          <w:sz w:val="20"/>
          <w:szCs w:val="20"/>
        </w:rPr>
        <w:t>ЗАО «ПРСД»</w:t>
      </w:r>
      <w:r w:rsidR="00271AB7" w:rsidRPr="00240718">
        <w:rPr>
          <w:rFonts w:ascii="Arial" w:hAnsi="Arial" w:cs="Arial"/>
          <w:sz w:val="20"/>
          <w:szCs w:val="20"/>
        </w:rPr>
        <w:t xml:space="preserve"> с </w:t>
      </w:r>
      <w:r w:rsidR="00583AD3">
        <w:rPr>
          <w:rFonts w:ascii="Arial" w:hAnsi="Arial" w:cs="Arial"/>
          <w:sz w:val="20"/>
          <w:szCs w:val="20"/>
        </w:rPr>
        <w:t xml:space="preserve">13 </w:t>
      </w:r>
      <w:r w:rsidR="00B40AF8">
        <w:rPr>
          <w:rFonts w:ascii="Arial" w:hAnsi="Arial" w:cs="Arial"/>
          <w:sz w:val="20"/>
          <w:szCs w:val="20"/>
        </w:rPr>
        <w:t>июн</w:t>
      </w:r>
      <w:r w:rsidR="00533D12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B5C02" w:rsidRPr="00240718">
        <w:rPr>
          <w:rFonts w:ascii="Arial" w:hAnsi="Arial" w:cs="Arial"/>
          <w:sz w:val="20"/>
          <w:szCs w:val="20"/>
        </w:rPr>
        <w:t xml:space="preserve">. Аукционная документация размещена на сайте </w:t>
      </w:r>
      <w:hyperlink r:id="rId8" w:history="1">
        <w:r w:rsidR="002238EC"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40718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281DD2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06339A">
        <w:rPr>
          <w:rFonts w:ascii="Arial" w:hAnsi="Arial" w:cs="Arial"/>
          <w:sz w:val="20"/>
          <w:szCs w:val="20"/>
        </w:rPr>
        <w:t>14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164A1D">
        <w:rPr>
          <w:rFonts w:ascii="Arial" w:hAnsi="Arial" w:cs="Arial"/>
          <w:sz w:val="20"/>
          <w:szCs w:val="20"/>
        </w:rPr>
        <w:t>ию</w:t>
      </w:r>
      <w:r w:rsidR="00400D82">
        <w:rPr>
          <w:rFonts w:ascii="Arial" w:hAnsi="Arial" w:cs="Arial"/>
          <w:sz w:val="20"/>
          <w:szCs w:val="20"/>
        </w:rPr>
        <w:t>л</w:t>
      </w:r>
      <w:r w:rsidR="002D4333">
        <w:rPr>
          <w:rFonts w:ascii="Arial" w:hAnsi="Arial" w:cs="Arial"/>
          <w:sz w:val="20"/>
          <w:szCs w:val="20"/>
        </w:rPr>
        <w:t>я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06339A">
        <w:rPr>
          <w:rFonts w:ascii="Arial" w:hAnsi="Arial" w:cs="Arial"/>
          <w:sz w:val="20"/>
          <w:szCs w:val="20"/>
        </w:rPr>
        <w:t>4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</w:t>
      </w:r>
      <w:r w:rsidR="00B76952">
        <w:rPr>
          <w:rFonts w:ascii="Arial" w:hAnsi="Arial" w:cs="Arial"/>
          <w:sz w:val="20"/>
          <w:szCs w:val="20"/>
        </w:rPr>
        <w:t>г.</w:t>
      </w:r>
      <w:r w:rsidR="00760E49" w:rsidRPr="00240718">
        <w:rPr>
          <w:rFonts w:ascii="Arial" w:hAnsi="Arial" w:cs="Arial"/>
          <w:sz w:val="20"/>
          <w:szCs w:val="20"/>
        </w:rPr>
        <w:t xml:space="preserve">Москва, </w:t>
      </w:r>
      <w:r w:rsidR="002238EC" w:rsidRPr="00240718">
        <w:rPr>
          <w:rFonts w:ascii="Arial" w:hAnsi="Arial" w:cs="Arial"/>
          <w:sz w:val="20"/>
          <w:szCs w:val="20"/>
        </w:rPr>
        <w:t xml:space="preserve">ул. Восьмого марта </w:t>
      </w:r>
      <w:r w:rsidR="00533D12">
        <w:rPr>
          <w:rFonts w:ascii="Arial" w:hAnsi="Arial" w:cs="Arial"/>
          <w:sz w:val="20"/>
          <w:szCs w:val="20"/>
        </w:rPr>
        <w:t xml:space="preserve">               </w:t>
      </w:r>
      <w:r w:rsidR="002238EC" w:rsidRPr="00240718">
        <w:rPr>
          <w:rFonts w:ascii="Arial" w:hAnsi="Arial" w:cs="Arial"/>
          <w:sz w:val="20"/>
          <w:szCs w:val="20"/>
        </w:rPr>
        <w:t>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2E1FDA" w:rsidRDefault="00FA69FF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81DD2">
        <w:rPr>
          <w:rFonts w:ascii="Arial" w:hAnsi="Arial" w:cs="Arial"/>
          <w:sz w:val="20"/>
          <w:szCs w:val="20"/>
        </w:rPr>
        <w:t>0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06339A">
        <w:rPr>
          <w:rFonts w:ascii="Arial" w:hAnsi="Arial" w:cs="Arial"/>
          <w:sz w:val="20"/>
          <w:szCs w:val="20"/>
        </w:rPr>
        <w:t>13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B40AF8">
        <w:rPr>
          <w:rFonts w:ascii="Arial" w:hAnsi="Arial" w:cs="Arial"/>
          <w:sz w:val="20"/>
          <w:szCs w:val="20"/>
        </w:rPr>
        <w:t>июн</w:t>
      </w:r>
      <w:r w:rsidR="00533D12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по </w:t>
      </w:r>
      <w:r w:rsidR="0006339A">
        <w:rPr>
          <w:rFonts w:ascii="Arial" w:hAnsi="Arial" w:cs="Arial"/>
          <w:sz w:val="20"/>
          <w:szCs w:val="20"/>
        </w:rPr>
        <w:t>13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164A1D">
        <w:rPr>
          <w:rFonts w:ascii="Arial" w:hAnsi="Arial" w:cs="Arial"/>
          <w:sz w:val="20"/>
          <w:szCs w:val="20"/>
        </w:rPr>
        <w:t>ию</w:t>
      </w:r>
      <w:r w:rsidR="00400D82">
        <w:rPr>
          <w:rFonts w:ascii="Arial" w:hAnsi="Arial" w:cs="Arial"/>
          <w:sz w:val="20"/>
          <w:szCs w:val="20"/>
        </w:rPr>
        <w:t>л</w:t>
      </w:r>
      <w:r w:rsidR="002D4333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2D4333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F371BF">
        <w:rPr>
          <w:rFonts w:ascii="Arial" w:hAnsi="Arial" w:cs="Arial"/>
          <w:sz w:val="20"/>
          <w:szCs w:val="20"/>
        </w:rPr>
        <w:t>,</w:t>
      </w:r>
      <w:r w:rsidR="00533D12">
        <w:rPr>
          <w:rFonts w:ascii="Arial" w:hAnsi="Arial" w:cs="Arial"/>
          <w:sz w:val="20"/>
          <w:szCs w:val="20"/>
        </w:rPr>
        <w:t xml:space="preserve">                       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Восьмого </w:t>
      </w:r>
      <w:r w:rsidR="00D31DB7" w:rsidRPr="002E1FDA">
        <w:rPr>
          <w:rFonts w:ascii="Arial" w:hAnsi="Arial" w:cs="Arial"/>
          <w:sz w:val="20"/>
          <w:szCs w:val="20"/>
        </w:rPr>
        <w:t>марта 4-я, дом 6а</w:t>
      </w:r>
      <w:r w:rsidR="00E3310C" w:rsidRPr="002E1FDA">
        <w:rPr>
          <w:rFonts w:ascii="Arial" w:hAnsi="Arial" w:cs="Arial"/>
          <w:sz w:val="20"/>
          <w:szCs w:val="20"/>
        </w:rPr>
        <w:t xml:space="preserve">, </w:t>
      </w:r>
      <w:r w:rsidR="00D31DB7" w:rsidRPr="002E1FDA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2E1FDA">
        <w:rPr>
          <w:rFonts w:ascii="Arial" w:hAnsi="Arial" w:cs="Arial"/>
          <w:sz w:val="20"/>
          <w:szCs w:val="20"/>
        </w:rPr>
        <w:t>, тел. +7 (495) </w:t>
      </w:r>
      <w:r w:rsidR="003014B7" w:rsidRPr="002E1FDA">
        <w:rPr>
          <w:rFonts w:ascii="Arial" w:hAnsi="Arial" w:cs="Arial"/>
          <w:sz w:val="20"/>
          <w:szCs w:val="20"/>
        </w:rPr>
        <w:t>223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66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07</w:t>
      </w:r>
      <w:r w:rsidR="00760E49" w:rsidRPr="002E1FDA">
        <w:rPr>
          <w:rFonts w:ascii="Arial" w:hAnsi="Arial" w:cs="Arial"/>
          <w:sz w:val="20"/>
          <w:szCs w:val="20"/>
        </w:rPr>
        <w:t>.</w:t>
      </w:r>
    </w:p>
    <w:p w:rsidR="00760E49" w:rsidRPr="002E1FDA" w:rsidRDefault="005275BE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81DD2">
        <w:rPr>
          <w:rFonts w:ascii="Arial" w:hAnsi="Arial" w:cs="Arial"/>
          <w:sz w:val="20"/>
          <w:szCs w:val="20"/>
        </w:rPr>
        <w:t>1</w:t>
      </w:r>
      <w:r w:rsidR="009039A9">
        <w:rPr>
          <w:rFonts w:ascii="Arial" w:hAnsi="Arial" w:cs="Arial"/>
          <w:sz w:val="20"/>
          <w:szCs w:val="20"/>
        </w:rPr>
        <w:t>.</w:t>
      </w:r>
      <w:r w:rsidR="00F371BF">
        <w:rPr>
          <w:rFonts w:ascii="Arial" w:hAnsi="Arial" w:cs="Arial"/>
          <w:sz w:val="20"/>
          <w:szCs w:val="20"/>
        </w:rPr>
        <w:t xml:space="preserve"> </w:t>
      </w:r>
      <w:r w:rsidR="00760E49" w:rsidRPr="002E1FDA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2E1FDA">
        <w:rPr>
          <w:rFonts w:ascii="Arial" w:hAnsi="Arial" w:cs="Arial"/>
          <w:sz w:val="20"/>
          <w:szCs w:val="20"/>
        </w:rPr>
        <w:t>5 000</w:t>
      </w:r>
      <w:r w:rsidR="00760E49" w:rsidRPr="002E1FDA">
        <w:rPr>
          <w:rFonts w:ascii="Arial" w:hAnsi="Arial" w:cs="Arial"/>
          <w:sz w:val="20"/>
          <w:szCs w:val="20"/>
        </w:rPr>
        <w:t xml:space="preserve"> (</w:t>
      </w:r>
      <w:r w:rsidR="004F4E8A" w:rsidRPr="002E1FDA">
        <w:rPr>
          <w:rFonts w:ascii="Arial" w:hAnsi="Arial" w:cs="Arial"/>
          <w:sz w:val="20"/>
          <w:szCs w:val="20"/>
        </w:rPr>
        <w:t>пять тысяч</w:t>
      </w:r>
      <w:r w:rsidR="00760E49"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400D82">
        <w:rPr>
          <w:rFonts w:ascii="Arial" w:hAnsi="Arial" w:cs="Arial"/>
          <w:sz w:val="20"/>
          <w:szCs w:val="20"/>
        </w:rPr>
        <w:t>06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164A1D">
        <w:rPr>
          <w:rFonts w:ascii="Arial" w:hAnsi="Arial" w:cs="Arial"/>
          <w:sz w:val="20"/>
          <w:szCs w:val="20"/>
        </w:rPr>
        <w:t>ию</w:t>
      </w:r>
      <w:r w:rsidR="00400D82">
        <w:rPr>
          <w:rFonts w:ascii="Arial" w:hAnsi="Arial" w:cs="Arial"/>
          <w:sz w:val="20"/>
          <w:szCs w:val="20"/>
        </w:rPr>
        <w:t>л</w:t>
      </w:r>
      <w:r w:rsidR="00164A1D">
        <w:rPr>
          <w:rFonts w:ascii="Arial" w:hAnsi="Arial" w:cs="Arial"/>
          <w:sz w:val="20"/>
          <w:szCs w:val="20"/>
        </w:rPr>
        <w:t>я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271AB7" w:rsidRPr="002E1FDA">
        <w:rPr>
          <w:rFonts w:ascii="Arial" w:hAnsi="Arial" w:cs="Arial"/>
          <w:sz w:val="20"/>
          <w:szCs w:val="20"/>
        </w:rPr>
        <w:t>201</w:t>
      </w:r>
      <w:r w:rsidR="00D40075">
        <w:rPr>
          <w:rFonts w:ascii="Arial" w:hAnsi="Arial" w:cs="Arial"/>
          <w:sz w:val="20"/>
          <w:szCs w:val="20"/>
        </w:rPr>
        <w:t>7</w:t>
      </w:r>
      <w:r w:rsidR="00271AB7" w:rsidRPr="002E1FDA">
        <w:rPr>
          <w:rFonts w:ascii="Arial" w:hAnsi="Arial" w:cs="Arial"/>
          <w:sz w:val="20"/>
          <w:szCs w:val="20"/>
        </w:rPr>
        <w:t xml:space="preserve"> г.</w:t>
      </w:r>
      <w:r w:rsidR="00D40075">
        <w:rPr>
          <w:rFonts w:ascii="Arial" w:hAnsi="Arial" w:cs="Arial"/>
          <w:sz w:val="20"/>
          <w:szCs w:val="20"/>
        </w:rPr>
        <w:t xml:space="preserve"> включительно. </w:t>
      </w:r>
      <w:r w:rsidR="00760E49" w:rsidRPr="002E1FDA">
        <w:rPr>
          <w:rFonts w:ascii="Arial" w:hAnsi="Arial" w:cs="Arial"/>
          <w:sz w:val="20"/>
          <w:szCs w:val="20"/>
        </w:rPr>
        <w:t xml:space="preserve"> </w:t>
      </w:r>
      <w:r w:rsidR="00C60EF7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2E1FDA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9039A9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81DD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.1. </w:t>
      </w:r>
      <w:r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Pr="009F0C2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 w:rsidR="00B76952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Pr="00AC6AA6">
        <w:rPr>
          <w:rFonts w:ascii="Arial" w:hAnsi="Arial" w:cs="Arial"/>
          <w:color w:val="000000"/>
          <w:sz w:val="20"/>
          <w:szCs w:val="20"/>
        </w:rPr>
        <w:t>а</w:t>
      </w:r>
      <w:r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>тем поднятия карточки. Аукцион продолжается до тех пор, пока будут заявляться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r w:rsidR="00EB1830">
        <w:rPr>
          <w:rFonts w:ascii="Arial" w:hAnsi="Arial" w:cs="Arial"/>
          <w:color w:val="000000"/>
          <w:sz w:val="20"/>
          <w:szCs w:val="20"/>
        </w:rPr>
        <w:t>,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Pr="009F0C23">
        <w:rPr>
          <w:rFonts w:ascii="Arial" w:hAnsi="Arial" w:cs="Arial"/>
          <w:color w:val="000000"/>
          <w:sz w:val="20"/>
          <w:szCs w:val="20"/>
        </w:rPr>
        <w:t>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Аукцион признается несостоявшимся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81DD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546" w:rsidRDefault="00B25546" w:rsidP="00D75776">
      <w:pPr>
        <w:spacing w:after="0" w:line="240" w:lineRule="auto"/>
      </w:pPr>
      <w:r>
        <w:separator/>
      </w:r>
    </w:p>
  </w:endnote>
  <w:endnote w:type="continuationSeparator" w:id="0">
    <w:p w:rsidR="00B25546" w:rsidRDefault="00B25546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546" w:rsidRDefault="00B25546" w:rsidP="00D75776">
      <w:pPr>
        <w:spacing w:after="0" w:line="240" w:lineRule="auto"/>
      </w:pPr>
      <w:r>
        <w:separator/>
      </w:r>
    </w:p>
  </w:footnote>
  <w:footnote w:type="continuationSeparator" w:id="0">
    <w:p w:rsidR="00B25546" w:rsidRDefault="00B25546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36A8"/>
    <w:rsid w:val="000345D5"/>
    <w:rsid w:val="00040984"/>
    <w:rsid w:val="000525AA"/>
    <w:rsid w:val="00057C22"/>
    <w:rsid w:val="0006339A"/>
    <w:rsid w:val="00066A7B"/>
    <w:rsid w:val="00086A15"/>
    <w:rsid w:val="000930D7"/>
    <w:rsid w:val="000A4D94"/>
    <w:rsid w:val="000C5D04"/>
    <w:rsid w:val="000F22AD"/>
    <w:rsid w:val="00104FA1"/>
    <w:rsid w:val="0015042C"/>
    <w:rsid w:val="001600E3"/>
    <w:rsid w:val="00164A1D"/>
    <w:rsid w:val="001728AA"/>
    <w:rsid w:val="001A29F4"/>
    <w:rsid w:val="001A6226"/>
    <w:rsid w:val="001B5C02"/>
    <w:rsid w:val="001C0224"/>
    <w:rsid w:val="001D40F6"/>
    <w:rsid w:val="00202AF8"/>
    <w:rsid w:val="002238EC"/>
    <w:rsid w:val="00240718"/>
    <w:rsid w:val="00244B54"/>
    <w:rsid w:val="002630A7"/>
    <w:rsid w:val="00271AB7"/>
    <w:rsid w:val="002810F5"/>
    <w:rsid w:val="00281DD2"/>
    <w:rsid w:val="002D1CA2"/>
    <w:rsid w:val="002D2B31"/>
    <w:rsid w:val="002D4333"/>
    <w:rsid w:val="002E1FDA"/>
    <w:rsid w:val="003014B7"/>
    <w:rsid w:val="00301546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B1B1E"/>
    <w:rsid w:val="003C64E6"/>
    <w:rsid w:val="003C701E"/>
    <w:rsid w:val="00400D82"/>
    <w:rsid w:val="00407C7B"/>
    <w:rsid w:val="00434D05"/>
    <w:rsid w:val="00471139"/>
    <w:rsid w:val="00471199"/>
    <w:rsid w:val="00490F01"/>
    <w:rsid w:val="0049342B"/>
    <w:rsid w:val="004B4D5A"/>
    <w:rsid w:val="004D709B"/>
    <w:rsid w:val="004E53A4"/>
    <w:rsid w:val="004F4E8A"/>
    <w:rsid w:val="00506CD1"/>
    <w:rsid w:val="005177E1"/>
    <w:rsid w:val="005275BE"/>
    <w:rsid w:val="00527787"/>
    <w:rsid w:val="00530493"/>
    <w:rsid w:val="00533D12"/>
    <w:rsid w:val="0055042E"/>
    <w:rsid w:val="00575EF7"/>
    <w:rsid w:val="00583AD3"/>
    <w:rsid w:val="005A0E90"/>
    <w:rsid w:val="005D4508"/>
    <w:rsid w:val="005D55EF"/>
    <w:rsid w:val="006017D7"/>
    <w:rsid w:val="00612CD7"/>
    <w:rsid w:val="00632EF8"/>
    <w:rsid w:val="006345A7"/>
    <w:rsid w:val="00643276"/>
    <w:rsid w:val="0064738A"/>
    <w:rsid w:val="00653A33"/>
    <w:rsid w:val="00674F65"/>
    <w:rsid w:val="006B7062"/>
    <w:rsid w:val="006D46F3"/>
    <w:rsid w:val="006E125D"/>
    <w:rsid w:val="006E4246"/>
    <w:rsid w:val="00722F11"/>
    <w:rsid w:val="00733DC5"/>
    <w:rsid w:val="00737AB3"/>
    <w:rsid w:val="0074131B"/>
    <w:rsid w:val="00760E49"/>
    <w:rsid w:val="007818DE"/>
    <w:rsid w:val="00782B7E"/>
    <w:rsid w:val="0078619F"/>
    <w:rsid w:val="00792E9F"/>
    <w:rsid w:val="00794061"/>
    <w:rsid w:val="007B57F5"/>
    <w:rsid w:val="007C098D"/>
    <w:rsid w:val="007D1786"/>
    <w:rsid w:val="007F602D"/>
    <w:rsid w:val="008062A0"/>
    <w:rsid w:val="0081124D"/>
    <w:rsid w:val="008225AF"/>
    <w:rsid w:val="00826FA0"/>
    <w:rsid w:val="00847ED6"/>
    <w:rsid w:val="00854003"/>
    <w:rsid w:val="0085493F"/>
    <w:rsid w:val="00862471"/>
    <w:rsid w:val="008632DC"/>
    <w:rsid w:val="00864240"/>
    <w:rsid w:val="00866FD7"/>
    <w:rsid w:val="00866FE0"/>
    <w:rsid w:val="008B1C20"/>
    <w:rsid w:val="008B68E1"/>
    <w:rsid w:val="008D399B"/>
    <w:rsid w:val="008F2DFC"/>
    <w:rsid w:val="009039A9"/>
    <w:rsid w:val="00921180"/>
    <w:rsid w:val="00924730"/>
    <w:rsid w:val="00956466"/>
    <w:rsid w:val="0097419E"/>
    <w:rsid w:val="009A0518"/>
    <w:rsid w:val="009B2C36"/>
    <w:rsid w:val="009F6322"/>
    <w:rsid w:val="00A03B16"/>
    <w:rsid w:val="00A13D52"/>
    <w:rsid w:val="00A24FCA"/>
    <w:rsid w:val="00A30F9B"/>
    <w:rsid w:val="00A46B4C"/>
    <w:rsid w:val="00A52952"/>
    <w:rsid w:val="00A67202"/>
    <w:rsid w:val="00A77383"/>
    <w:rsid w:val="00A90758"/>
    <w:rsid w:val="00AB219B"/>
    <w:rsid w:val="00AC38AB"/>
    <w:rsid w:val="00AD7AF8"/>
    <w:rsid w:val="00AE60A4"/>
    <w:rsid w:val="00B05242"/>
    <w:rsid w:val="00B2351D"/>
    <w:rsid w:val="00B250F1"/>
    <w:rsid w:val="00B25546"/>
    <w:rsid w:val="00B30E6D"/>
    <w:rsid w:val="00B37217"/>
    <w:rsid w:val="00B40AF8"/>
    <w:rsid w:val="00B51A46"/>
    <w:rsid w:val="00B64C5D"/>
    <w:rsid w:val="00B76952"/>
    <w:rsid w:val="00B80426"/>
    <w:rsid w:val="00B85788"/>
    <w:rsid w:val="00B96272"/>
    <w:rsid w:val="00BA3413"/>
    <w:rsid w:val="00BC2AB4"/>
    <w:rsid w:val="00BD07CB"/>
    <w:rsid w:val="00BF14BF"/>
    <w:rsid w:val="00BF66F8"/>
    <w:rsid w:val="00C00939"/>
    <w:rsid w:val="00C26722"/>
    <w:rsid w:val="00C32F53"/>
    <w:rsid w:val="00C60B17"/>
    <w:rsid w:val="00C60EF7"/>
    <w:rsid w:val="00C6169B"/>
    <w:rsid w:val="00CA1A9E"/>
    <w:rsid w:val="00CC02AB"/>
    <w:rsid w:val="00CC26CC"/>
    <w:rsid w:val="00CC4318"/>
    <w:rsid w:val="00CC5752"/>
    <w:rsid w:val="00D27DE5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D54"/>
    <w:rsid w:val="00DF3448"/>
    <w:rsid w:val="00E3310C"/>
    <w:rsid w:val="00E50AFC"/>
    <w:rsid w:val="00E7007B"/>
    <w:rsid w:val="00EA05D3"/>
    <w:rsid w:val="00EB1830"/>
    <w:rsid w:val="00EE1695"/>
    <w:rsid w:val="00EF3F5E"/>
    <w:rsid w:val="00EF5E26"/>
    <w:rsid w:val="00F315D4"/>
    <w:rsid w:val="00F371BF"/>
    <w:rsid w:val="00F61613"/>
    <w:rsid w:val="00F671DF"/>
    <w:rsid w:val="00F70EB9"/>
    <w:rsid w:val="00F844DC"/>
    <w:rsid w:val="00F847B5"/>
    <w:rsid w:val="00FA264B"/>
    <w:rsid w:val="00FA5091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FD1F0-5F85-4AA4-BC37-E6E6D7C8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4474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2017-06-26T12:51:00Z</dcterms:created>
  <dcterms:modified xsi:type="dcterms:W3CDTF">2017-06-26T12:51:00Z</dcterms:modified>
</cp:coreProperties>
</file>