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613" w:rsidRDefault="00F61613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331D89" w:rsidRPr="00524018" w:rsidRDefault="00331D89" w:rsidP="005240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24018">
        <w:rPr>
          <w:rFonts w:ascii="Arial" w:hAnsi="Arial" w:cs="Arial"/>
          <w:b/>
          <w:bCs/>
          <w:sz w:val="20"/>
          <w:szCs w:val="20"/>
        </w:rPr>
        <w:t>Извещение</w:t>
      </w:r>
      <w:r w:rsidR="00506CD1" w:rsidRPr="00524018">
        <w:rPr>
          <w:rFonts w:ascii="Arial" w:hAnsi="Arial" w:cs="Arial"/>
          <w:b/>
          <w:bCs/>
          <w:sz w:val="20"/>
          <w:szCs w:val="20"/>
        </w:rPr>
        <w:t xml:space="preserve"> о проведении открытого аукциона по продаже имущества</w:t>
      </w:r>
      <w:r w:rsidR="00524018" w:rsidRPr="00524018">
        <w:rPr>
          <w:rFonts w:ascii="Arial" w:hAnsi="Arial" w:cs="Arial"/>
          <w:b/>
          <w:bCs/>
          <w:sz w:val="20"/>
          <w:szCs w:val="20"/>
        </w:rPr>
        <w:t xml:space="preserve">, составляющего </w:t>
      </w:r>
      <w:r w:rsidR="00524018" w:rsidRPr="00524018">
        <w:rPr>
          <w:rFonts w:ascii="Arial" w:hAnsi="Arial" w:cs="Arial"/>
          <w:b/>
          <w:color w:val="1A171B"/>
          <w:sz w:val="20"/>
          <w:szCs w:val="20"/>
        </w:rPr>
        <w:t>Открытый паевой инвестиционный фонд смешанных инвестиций «</w:t>
      </w:r>
      <w:r w:rsidR="00524018" w:rsidRPr="00524018">
        <w:rPr>
          <w:rStyle w:val="ab"/>
          <w:rFonts w:ascii="Arial" w:hAnsi="Arial" w:cs="Arial"/>
          <w:color w:val="1A171B"/>
          <w:sz w:val="20"/>
          <w:szCs w:val="20"/>
        </w:rPr>
        <w:t>РИГрупп – Фонд Единство»</w:t>
      </w:r>
      <w:r w:rsidR="00524018" w:rsidRPr="00524018">
        <w:rPr>
          <w:rFonts w:ascii="Arial" w:hAnsi="Arial" w:cs="Arial"/>
          <w:b/>
          <w:sz w:val="20"/>
          <w:szCs w:val="20"/>
        </w:rPr>
        <w:t xml:space="preserve"> (далее – Фонд), прекращение которого осуществляет специализированный депозитарий Фонда – Закрытое акционерное общество «Первый Специализированный Депозитарий»</w:t>
      </w:r>
    </w:p>
    <w:p w:rsidR="00BF66F8" w:rsidRPr="0015042C" w:rsidRDefault="00BF66F8" w:rsidP="00331D89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524018" w:rsidRDefault="00DE3D54" w:rsidP="00524018">
      <w:pPr>
        <w:pStyle w:val="ConsPlusNonformat"/>
        <w:widowControl/>
        <w:ind w:firstLine="709"/>
        <w:jc w:val="both"/>
        <w:rPr>
          <w:rFonts w:ascii="Arial" w:hAnsi="Arial" w:cs="Arial"/>
        </w:rPr>
      </w:pPr>
      <w:r w:rsidRPr="0015042C">
        <w:rPr>
          <w:rFonts w:ascii="Arial" w:hAnsi="Arial" w:cs="Arial"/>
        </w:rPr>
        <w:t xml:space="preserve">Закрытое акционерное общество «Первый Специализированный Депозитарий» </w:t>
      </w:r>
      <w:r w:rsidR="00331D89" w:rsidRPr="0015042C">
        <w:rPr>
          <w:rFonts w:ascii="Arial" w:hAnsi="Arial" w:cs="Arial"/>
        </w:rPr>
        <w:t xml:space="preserve">(далее – </w:t>
      </w:r>
      <w:r w:rsidRPr="00524018">
        <w:rPr>
          <w:rFonts w:ascii="Arial" w:hAnsi="Arial" w:cs="Arial"/>
        </w:rPr>
        <w:t>Специализированный депозитарий</w:t>
      </w:r>
      <w:r w:rsidR="002238EC" w:rsidRPr="00524018">
        <w:rPr>
          <w:rFonts w:ascii="Arial" w:hAnsi="Arial" w:cs="Arial"/>
        </w:rPr>
        <w:t xml:space="preserve"> или ЗАО «ПРСД»</w:t>
      </w:r>
      <w:r w:rsidR="00331D89" w:rsidRPr="00524018">
        <w:rPr>
          <w:rFonts w:ascii="Arial" w:hAnsi="Arial" w:cs="Arial"/>
        </w:rPr>
        <w:t xml:space="preserve">) в  соответствии с п. 2 ст. 448 Гражданского кодекса Российской Федерации извещает о проведении открытого аукциона </w:t>
      </w:r>
      <w:r w:rsidR="00D75BCB" w:rsidRPr="00524018">
        <w:rPr>
          <w:rFonts w:ascii="Arial" w:hAnsi="Arial" w:cs="Arial"/>
        </w:rPr>
        <w:t>по продаже</w:t>
      </w:r>
      <w:r w:rsidR="00331D89" w:rsidRPr="00524018">
        <w:rPr>
          <w:rFonts w:ascii="Arial" w:hAnsi="Arial" w:cs="Arial"/>
        </w:rPr>
        <w:t xml:space="preserve"> имущества</w:t>
      </w:r>
      <w:r w:rsidR="00524018" w:rsidRPr="00524018">
        <w:rPr>
          <w:rFonts w:ascii="Arial" w:hAnsi="Arial" w:cs="Arial"/>
        </w:rPr>
        <w:t xml:space="preserve">, составляющего </w:t>
      </w:r>
      <w:r w:rsidR="00524018" w:rsidRPr="00524018">
        <w:rPr>
          <w:rFonts w:ascii="Arial" w:hAnsi="Arial" w:cs="Arial"/>
          <w:color w:val="1A171B"/>
        </w:rPr>
        <w:t xml:space="preserve">Открытый паевой инвестиционный фонд смешанных инвестиций </w:t>
      </w:r>
      <w:r w:rsidR="00524018" w:rsidRPr="00524018">
        <w:rPr>
          <w:rFonts w:ascii="Arial" w:hAnsi="Arial" w:cs="Arial"/>
          <w:b/>
          <w:color w:val="1A171B"/>
        </w:rPr>
        <w:t>«</w:t>
      </w:r>
      <w:r w:rsidR="00524018" w:rsidRPr="00524018">
        <w:rPr>
          <w:rStyle w:val="ab"/>
          <w:rFonts w:ascii="Arial" w:hAnsi="Arial" w:cs="Arial"/>
          <w:b w:val="0"/>
          <w:color w:val="1A171B"/>
        </w:rPr>
        <w:t>РИГрупп – Фонд Единство»</w:t>
      </w:r>
      <w:r w:rsidR="00524018" w:rsidRPr="00524018">
        <w:rPr>
          <w:rFonts w:ascii="Arial" w:hAnsi="Arial" w:cs="Arial"/>
          <w:b/>
        </w:rPr>
        <w:t>,</w:t>
      </w:r>
      <w:r w:rsidR="00524018" w:rsidRPr="00524018">
        <w:rPr>
          <w:rFonts w:ascii="Arial" w:hAnsi="Arial" w:cs="Arial"/>
        </w:rPr>
        <w:t xml:space="preserve"> прекращение которого осуществляет ЗАО «ПРСД». Правила доверительного управления Фондом зарегистрированы</w:t>
      </w:r>
      <w:r w:rsidR="00524018">
        <w:rPr>
          <w:rFonts w:ascii="Arial" w:hAnsi="Arial" w:cs="Arial"/>
        </w:rPr>
        <w:t xml:space="preserve"> ФСФР России </w:t>
      </w:r>
      <w:r w:rsidR="00EF57EC">
        <w:rPr>
          <w:rFonts w:ascii="Arial" w:hAnsi="Arial" w:cs="Arial"/>
        </w:rPr>
        <w:t>30</w:t>
      </w:r>
      <w:r w:rsidR="00524018">
        <w:rPr>
          <w:rFonts w:ascii="Arial" w:hAnsi="Arial" w:cs="Arial"/>
        </w:rPr>
        <w:t>.</w:t>
      </w:r>
      <w:r w:rsidR="00EF57EC">
        <w:rPr>
          <w:rFonts w:ascii="Arial" w:hAnsi="Arial" w:cs="Arial"/>
        </w:rPr>
        <w:t>1</w:t>
      </w:r>
      <w:r w:rsidR="00524018">
        <w:rPr>
          <w:rFonts w:ascii="Arial" w:hAnsi="Arial" w:cs="Arial"/>
        </w:rPr>
        <w:t>1.200</w:t>
      </w:r>
      <w:r w:rsidR="00EF57EC">
        <w:rPr>
          <w:rFonts w:ascii="Arial" w:hAnsi="Arial" w:cs="Arial"/>
        </w:rPr>
        <w:t>6</w:t>
      </w:r>
      <w:r w:rsidR="00524018">
        <w:rPr>
          <w:rFonts w:ascii="Arial" w:hAnsi="Arial" w:cs="Arial"/>
        </w:rPr>
        <w:t xml:space="preserve"> за № 0</w:t>
      </w:r>
      <w:r w:rsidR="007D3D34">
        <w:rPr>
          <w:rFonts w:ascii="Arial" w:hAnsi="Arial" w:cs="Arial"/>
        </w:rPr>
        <w:t>684</w:t>
      </w:r>
      <w:r w:rsidR="00524018">
        <w:rPr>
          <w:rFonts w:ascii="Arial" w:hAnsi="Arial" w:cs="Arial"/>
        </w:rPr>
        <w:t>-941</w:t>
      </w:r>
      <w:r w:rsidR="007D3D34">
        <w:rPr>
          <w:rFonts w:ascii="Arial" w:hAnsi="Arial" w:cs="Arial"/>
        </w:rPr>
        <w:t>20006</w:t>
      </w:r>
      <w:r w:rsidR="00524018">
        <w:rPr>
          <w:rFonts w:ascii="Arial" w:hAnsi="Arial" w:cs="Arial"/>
        </w:rPr>
        <w:t>.</w:t>
      </w:r>
    </w:p>
    <w:p w:rsidR="00524018" w:rsidRPr="00524018" w:rsidRDefault="00524018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2A2387" w:rsidRDefault="00F847B5" w:rsidP="00FA69FF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2A2387" w:rsidRPr="002A2387">
        <w:rPr>
          <w:rFonts w:ascii="Arial" w:hAnsi="Arial" w:cs="Arial"/>
          <w:sz w:val="20"/>
          <w:szCs w:val="20"/>
        </w:rPr>
        <w:t>Имущество, составляющее Фонд, подлежащее реализации на аукционе</w:t>
      </w:r>
      <w:r w:rsidR="002A2387">
        <w:rPr>
          <w:rFonts w:ascii="Arial" w:hAnsi="Arial" w:cs="Arial"/>
          <w:sz w:val="20"/>
          <w:szCs w:val="20"/>
        </w:rPr>
        <w:t>:</w:t>
      </w:r>
    </w:p>
    <w:p w:rsidR="00375063" w:rsidRPr="005C4E94" w:rsidRDefault="00F847B5" w:rsidP="00FA69FF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C4E94">
        <w:rPr>
          <w:rFonts w:ascii="Arial" w:hAnsi="Arial" w:cs="Arial"/>
          <w:sz w:val="20"/>
          <w:szCs w:val="20"/>
        </w:rPr>
        <w:t xml:space="preserve">Права требования к </w:t>
      </w:r>
      <w:r w:rsidR="005C4E94" w:rsidRPr="005C4E94">
        <w:rPr>
          <w:rFonts w:ascii="Arial" w:hAnsi="Arial" w:cs="Arial"/>
          <w:sz w:val="20"/>
          <w:szCs w:val="20"/>
        </w:rPr>
        <w:t xml:space="preserve">АКБ «Московский залоговый банк» (ЗАО) </w:t>
      </w:r>
      <w:r w:rsidRPr="005C4E94">
        <w:rPr>
          <w:rFonts w:ascii="Arial" w:hAnsi="Arial" w:cs="Arial"/>
          <w:sz w:val="20"/>
          <w:szCs w:val="20"/>
        </w:rPr>
        <w:t xml:space="preserve"> по Договору банковского счета </w:t>
      </w:r>
      <w:r w:rsidR="009B7525" w:rsidRPr="009B7525">
        <w:rPr>
          <w:rFonts w:ascii="Arial" w:hAnsi="Arial" w:cs="Arial"/>
          <w:sz w:val="20"/>
          <w:szCs w:val="20"/>
        </w:rPr>
        <w:t xml:space="preserve">                  </w:t>
      </w:r>
      <w:r w:rsidRPr="005C4E94">
        <w:rPr>
          <w:rFonts w:ascii="Arial" w:hAnsi="Arial" w:cs="Arial"/>
          <w:sz w:val="20"/>
          <w:szCs w:val="20"/>
        </w:rPr>
        <w:t xml:space="preserve">№ </w:t>
      </w:r>
      <w:r w:rsidR="00C02ED6" w:rsidRPr="00C02ED6">
        <w:rPr>
          <w:rFonts w:ascii="Arial" w:hAnsi="Arial" w:cs="Arial"/>
          <w:sz w:val="20"/>
          <w:szCs w:val="20"/>
        </w:rPr>
        <w:t>40701-28</w:t>
      </w:r>
      <w:r w:rsidRPr="005C4E94">
        <w:rPr>
          <w:rFonts w:ascii="Arial" w:hAnsi="Arial" w:cs="Arial"/>
          <w:sz w:val="20"/>
          <w:szCs w:val="20"/>
        </w:rPr>
        <w:t xml:space="preserve"> от </w:t>
      </w:r>
      <w:r w:rsidR="00C02ED6" w:rsidRPr="00C02ED6">
        <w:rPr>
          <w:rFonts w:ascii="Arial" w:hAnsi="Arial" w:cs="Arial"/>
          <w:sz w:val="20"/>
          <w:szCs w:val="20"/>
        </w:rPr>
        <w:t>08</w:t>
      </w:r>
      <w:r w:rsidR="00403225">
        <w:rPr>
          <w:rFonts w:ascii="Arial" w:hAnsi="Arial" w:cs="Arial"/>
          <w:sz w:val="20"/>
          <w:szCs w:val="20"/>
        </w:rPr>
        <w:t xml:space="preserve"> декабря </w:t>
      </w:r>
      <w:r w:rsidR="00C02ED6" w:rsidRPr="00C02ED6">
        <w:rPr>
          <w:rFonts w:ascii="Arial" w:hAnsi="Arial" w:cs="Arial"/>
          <w:sz w:val="20"/>
          <w:szCs w:val="20"/>
        </w:rPr>
        <w:t>2006</w:t>
      </w:r>
      <w:r w:rsidR="00C02ED6">
        <w:rPr>
          <w:rFonts w:ascii="Arial" w:hAnsi="Arial" w:cs="Arial"/>
          <w:sz w:val="20"/>
          <w:szCs w:val="20"/>
        </w:rPr>
        <w:t xml:space="preserve"> года</w:t>
      </w:r>
      <w:r w:rsidR="00C02ED6" w:rsidRPr="00C02ED6">
        <w:rPr>
          <w:rFonts w:ascii="Arial" w:hAnsi="Arial" w:cs="Arial"/>
          <w:sz w:val="20"/>
          <w:szCs w:val="20"/>
        </w:rPr>
        <w:t xml:space="preserve"> </w:t>
      </w:r>
      <w:r w:rsidRPr="005C4E94">
        <w:rPr>
          <w:rFonts w:ascii="Arial" w:hAnsi="Arial" w:cs="Arial"/>
          <w:sz w:val="20"/>
          <w:szCs w:val="20"/>
        </w:rPr>
        <w:t xml:space="preserve">на сумму </w:t>
      </w:r>
      <w:r w:rsidR="00563C32">
        <w:rPr>
          <w:rFonts w:ascii="Arial" w:hAnsi="Arial" w:cs="Arial"/>
          <w:sz w:val="20"/>
          <w:szCs w:val="20"/>
        </w:rPr>
        <w:t>3</w:t>
      </w:r>
      <w:r w:rsidR="005C4E94" w:rsidRPr="005C4E94">
        <w:rPr>
          <w:rFonts w:ascii="Arial" w:hAnsi="Arial" w:cs="Arial"/>
          <w:sz w:val="20"/>
          <w:szCs w:val="20"/>
        </w:rPr>
        <w:t> </w:t>
      </w:r>
      <w:r w:rsidR="00563C32">
        <w:rPr>
          <w:rFonts w:ascii="Arial" w:hAnsi="Arial" w:cs="Arial"/>
          <w:sz w:val="20"/>
          <w:szCs w:val="20"/>
        </w:rPr>
        <w:t>67</w:t>
      </w:r>
      <w:r w:rsidR="005C4E94" w:rsidRPr="005C4E94">
        <w:rPr>
          <w:rFonts w:ascii="Arial" w:hAnsi="Arial" w:cs="Arial"/>
          <w:sz w:val="20"/>
          <w:szCs w:val="20"/>
        </w:rPr>
        <w:t xml:space="preserve">0 </w:t>
      </w:r>
      <w:r w:rsidR="00563C32">
        <w:rPr>
          <w:rFonts w:ascii="Arial" w:hAnsi="Arial" w:cs="Arial"/>
          <w:sz w:val="20"/>
          <w:szCs w:val="20"/>
        </w:rPr>
        <w:t>408</w:t>
      </w:r>
      <w:r w:rsidR="005C4E94" w:rsidRPr="005C4E94">
        <w:rPr>
          <w:rFonts w:ascii="Arial" w:hAnsi="Arial" w:cs="Arial"/>
          <w:sz w:val="20"/>
          <w:szCs w:val="20"/>
        </w:rPr>
        <w:t xml:space="preserve"> руб</w:t>
      </w:r>
      <w:r w:rsidR="005C4E94">
        <w:rPr>
          <w:rFonts w:ascii="Arial" w:hAnsi="Arial" w:cs="Arial"/>
          <w:sz w:val="20"/>
          <w:szCs w:val="20"/>
        </w:rPr>
        <w:t>л</w:t>
      </w:r>
      <w:r w:rsidR="00563C32">
        <w:rPr>
          <w:rFonts w:ascii="Arial" w:hAnsi="Arial" w:cs="Arial"/>
          <w:sz w:val="20"/>
          <w:szCs w:val="20"/>
        </w:rPr>
        <w:t>я</w:t>
      </w:r>
      <w:r w:rsidR="005C4E94" w:rsidRPr="005C4E94">
        <w:rPr>
          <w:rFonts w:ascii="Arial" w:hAnsi="Arial" w:cs="Arial"/>
          <w:sz w:val="20"/>
          <w:szCs w:val="20"/>
        </w:rPr>
        <w:t xml:space="preserve"> </w:t>
      </w:r>
      <w:r w:rsidR="002D4333" w:rsidRPr="005C4E94">
        <w:rPr>
          <w:rFonts w:ascii="Arial" w:hAnsi="Arial" w:cs="Arial"/>
          <w:sz w:val="20"/>
          <w:szCs w:val="20"/>
        </w:rPr>
        <w:t>(</w:t>
      </w:r>
      <w:r w:rsidR="00563C32">
        <w:rPr>
          <w:rFonts w:ascii="Arial" w:hAnsi="Arial" w:cs="Arial"/>
          <w:sz w:val="20"/>
          <w:szCs w:val="20"/>
        </w:rPr>
        <w:t>три</w:t>
      </w:r>
      <w:r w:rsidR="002D4333" w:rsidRPr="005C4E94">
        <w:rPr>
          <w:rFonts w:ascii="Arial" w:hAnsi="Arial" w:cs="Arial"/>
          <w:sz w:val="20"/>
          <w:szCs w:val="20"/>
        </w:rPr>
        <w:t xml:space="preserve"> миллион</w:t>
      </w:r>
      <w:r w:rsidR="00563C32">
        <w:rPr>
          <w:rFonts w:ascii="Arial" w:hAnsi="Arial" w:cs="Arial"/>
          <w:sz w:val="20"/>
          <w:szCs w:val="20"/>
        </w:rPr>
        <w:t>а</w:t>
      </w:r>
      <w:r w:rsidR="005C4E94">
        <w:rPr>
          <w:rFonts w:ascii="Arial" w:hAnsi="Arial" w:cs="Arial"/>
          <w:sz w:val="20"/>
          <w:szCs w:val="20"/>
        </w:rPr>
        <w:t xml:space="preserve"> </w:t>
      </w:r>
      <w:r w:rsidR="002D4333" w:rsidRPr="005C4E94">
        <w:rPr>
          <w:rFonts w:ascii="Arial" w:hAnsi="Arial" w:cs="Arial"/>
          <w:sz w:val="20"/>
          <w:szCs w:val="20"/>
        </w:rPr>
        <w:t xml:space="preserve"> </w:t>
      </w:r>
      <w:r w:rsidR="00563C32">
        <w:rPr>
          <w:rFonts w:ascii="Arial" w:hAnsi="Arial" w:cs="Arial"/>
          <w:sz w:val="20"/>
          <w:szCs w:val="20"/>
        </w:rPr>
        <w:t>шестьсот семьдесят тысяч четыреста восемь</w:t>
      </w:r>
      <w:r w:rsidR="002D4333" w:rsidRPr="005C4E94">
        <w:rPr>
          <w:rFonts w:ascii="Arial" w:hAnsi="Arial" w:cs="Arial"/>
          <w:sz w:val="20"/>
          <w:szCs w:val="20"/>
        </w:rPr>
        <w:t>) рубл</w:t>
      </w:r>
      <w:r w:rsidR="005C4E94">
        <w:rPr>
          <w:rFonts w:ascii="Arial" w:hAnsi="Arial" w:cs="Arial"/>
          <w:sz w:val="20"/>
          <w:szCs w:val="20"/>
        </w:rPr>
        <w:t>ей</w:t>
      </w:r>
      <w:r w:rsidR="002D4333" w:rsidRPr="005C4E94">
        <w:rPr>
          <w:rFonts w:ascii="Arial" w:hAnsi="Arial" w:cs="Arial"/>
          <w:sz w:val="20"/>
          <w:szCs w:val="20"/>
        </w:rPr>
        <w:t xml:space="preserve"> </w:t>
      </w:r>
      <w:r w:rsidR="00563C32">
        <w:rPr>
          <w:rFonts w:ascii="Arial" w:hAnsi="Arial" w:cs="Arial"/>
          <w:sz w:val="20"/>
          <w:szCs w:val="20"/>
        </w:rPr>
        <w:t>61</w:t>
      </w:r>
      <w:r w:rsidR="002D4333" w:rsidRPr="005C4E94">
        <w:rPr>
          <w:rFonts w:ascii="Arial" w:hAnsi="Arial" w:cs="Arial"/>
          <w:sz w:val="20"/>
          <w:szCs w:val="20"/>
        </w:rPr>
        <w:t xml:space="preserve"> копе</w:t>
      </w:r>
      <w:r w:rsidR="005E4E0A">
        <w:rPr>
          <w:rFonts w:ascii="Arial" w:hAnsi="Arial" w:cs="Arial"/>
          <w:sz w:val="20"/>
          <w:szCs w:val="20"/>
        </w:rPr>
        <w:t>йка</w:t>
      </w:r>
      <w:r w:rsidR="002D4333" w:rsidRPr="005C4E94">
        <w:rPr>
          <w:rFonts w:ascii="Arial" w:hAnsi="Arial" w:cs="Arial"/>
          <w:sz w:val="20"/>
          <w:szCs w:val="20"/>
        </w:rPr>
        <w:t xml:space="preserve"> </w:t>
      </w:r>
      <w:r w:rsidR="00281DD2" w:rsidRPr="005C4E94">
        <w:rPr>
          <w:rFonts w:ascii="Arial" w:hAnsi="Arial" w:cs="Arial"/>
          <w:sz w:val="20"/>
          <w:szCs w:val="20"/>
        </w:rPr>
        <w:t xml:space="preserve">(далее – Лот </w:t>
      </w:r>
      <w:r w:rsidR="006F14D6" w:rsidRPr="005E4E0A">
        <w:rPr>
          <w:rFonts w:ascii="Arial" w:hAnsi="Arial" w:cs="Arial"/>
          <w:sz w:val="20"/>
          <w:szCs w:val="20"/>
        </w:rPr>
        <w:t>1</w:t>
      </w:r>
      <w:r w:rsidR="00281DD2" w:rsidRPr="005C4E94">
        <w:rPr>
          <w:rFonts w:ascii="Arial" w:hAnsi="Arial" w:cs="Arial"/>
          <w:sz w:val="20"/>
          <w:szCs w:val="20"/>
        </w:rPr>
        <w:t>).</w:t>
      </w:r>
    </w:p>
    <w:p w:rsidR="008225AF" w:rsidRDefault="00AB191F" w:rsidP="00527787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AE60A4" w:rsidRPr="005C4E94">
        <w:rPr>
          <w:rFonts w:ascii="Arial" w:hAnsi="Arial" w:cs="Arial"/>
          <w:sz w:val="20"/>
          <w:szCs w:val="20"/>
        </w:rPr>
        <w:t xml:space="preserve">. </w:t>
      </w:r>
      <w:r w:rsidR="008225AF" w:rsidRPr="00F847B5">
        <w:rPr>
          <w:rFonts w:ascii="Arial" w:hAnsi="Arial" w:cs="Arial"/>
          <w:sz w:val="20"/>
          <w:szCs w:val="20"/>
        </w:rPr>
        <w:t>Начальная цена Лота</w:t>
      </w:r>
      <w:r w:rsidR="00086A15" w:rsidRPr="00F847B5">
        <w:rPr>
          <w:rFonts w:ascii="Arial" w:hAnsi="Arial" w:cs="Arial"/>
          <w:sz w:val="20"/>
          <w:szCs w:val="20"/>
        </w:rPr>
        <w:t xml:space="preserve"> </w:t>
      </w:r>
      <w:r w:rsidR="006F14D6" w:rsidRPr="006F14D6">
        <w:rPr>
          <w:rFonts w:ascii="Arial" w:hAnsi="Arial" w:cs="Arial"/>
          <w:sz w:val="20"/>
          <w:szCs w:val="20"/>
        </w:rPr>
        <w:t>1</w:t>
      </w:r>
      <w:r w:rsidR="008225AF" w:rsidRPr="00F847B5">
        <w:rPr>
          <w:rFonts w:ascii="Arial" w:hAnsi="Arial" w:cs="Arial"/>
          <w:sz w:val="20"/>
          <w:szCs w:val="20"/>
        </w:rPr>
        <w:t xml:space="preserve"> составляет </w:t>
      </w:r>
      <w:r w:rsidR="00272CB6">
        <w:rPr>
          <w:rFonts w:ascii="Arial" w:hAnsi="Arial" w:cs="Arial"/>
          <w:sz w:val="20"/>
          <w:szCs w:val="20"/>
        </w:rPr>
        <w:t>3</w:t>
      </w:r>
      <w:r w:rsidR="00272CB6" w:rsidRPr="005C4E94">
        <w:rPr>
          <w:rFonts w:ascii="Arial" w:hAnsi="Arial" w:cs="Arial"/>
          <w:sz w:val="20"/>
          <w:szCs w:val="20"/>
        </w:rPr>
        <w:t> </w:t>
      </w:r>
      <w:r w:rsidR="00272CB6" w:rsidRPr="00272CB6">
        <w:rPr>
          <w:rFonts w:ascii="Arial" w:hAnsi="Arial" w:cs="Arial"/>
          <w:sz w:val="20"/>
          <w:szCs w:val="20"/>
        </w:rPr>
        <w:t>303</w:t>
      </w:r>
      <w:r w:rsidR="00272CB6" w:rsidRPr="005C4E94">
        <w:rPr>
          <w:rFonts w:ascii="Arial" w:hAnsi="Arial" w:cs="Arial"/>
          <w:sz w:val="20"/>
          <w:szCs w:val="20"/>
        </w:rPr>
        <w:t xml:space="preserve"> </w:t>
      </w:r>
      <w:r w:rsidR="00272CB6" w:rsidRPr="00272CB6">
        <w:rPr>
          <w:rFonts w:ascii="Arial" w:hAnsi="Arial" w:cs="Arial"/>
          <w:sz w:val="20"/>
          <w:szCs w:val="20"/>
        </w:rPr>
        <w:t>367</w:t>
      </w:r>
      <w:r w:rsidR="00272CB6" w:rsidRPr="005C4E94">
        <w:rPr>
          <w:rFonts w:ascii="Arial" w:hAnsi="Arial" w:cs="Arial"/>
          <w:sz w:val="20"/>
          <w:szCs w:val="20"/>
        </w:rPr>
        <w:t xml:space="preserve"> руб</w:t>
      </w:r>
      <w:r w:rsidR="00272CB6">
        <w:rPr>
          <w:rFonts w:ascii="Arial" w:hAnsi="Arial" w:cs="Arial"/>
          <w:sz w:val="20"/>
          <w:szCs w:val="20"/>
        </w:rPr>
        <w:t>лей</w:t>
      </w:r>
      <w:r w:rsidR="00272CB6" w:rsidRPr="005C4E94">
        <w:rPr>
          <w:rFonts w:ascii="Arial" w:hAnsi="Arial" w:cs="Arial"/>
          <w:sz w:val="20"/>
          <w:szCs w:val="20"/>
        </w:rPr>
        <w:t xml:space="preserve"> (</w:t>
      </w:r>
      <w:r w:rsidR="00272CB6">
        <w:rPr>
          <w:rFonts w:ascii="Arial" w:hAnsi="Arial" w:cs="Arial"/>
          <w:sz w:val="20"/>
          <w:szCs w:val="20"/>
        </w:rPr>
        <w:t>три</w:t>
      </w:r>
      <w:r w:rsidR="00272CB6" w:rsidRPr="005C4E94">
        <w:rPr>
          <w:rFonts w:ascii="Arial" w:hAnsi="Arial" w:cs="Arial"/>
          <w:sz w:val="20"/>
          <w:szCs w:val="20"/>
        </w:rPr>
        <w:t xml:space="preserve"> миллион</w:t>
      </w:r>
      <w:r w:rsidR="00272CB6">
        <w:rPr>
          <w:rFonts w:ascii="Arial" w:hAnsi="Arial" w:cs="Arial"/>
          <w:sz w:val="20"/>
          <w:szCs w:val="20"/>
        </w:rPr>
        <w:t xml:space="preserve">а </w:t>
      </w:r>
      <w:r w:rsidR="00272CB6" w:rsidRPr="005C4E94">
        <w:rPr>
          <w:rFonts w:ascii="Arial" w:hAnsi="Arial" w:cs="Arial"/>
          <w:sz w:val="20"/>
          <w:szCs w:val="20"/>
        </w:rPr>
        <w:t xml:space="preserve"> </w:t>
      </w:r>
      <w:r w:rsidR="00272CB6">
        <w:rPr>
          <w:rFonts w:ascii="Arial" w:hAnsi="Arial" w:cs="Arial"/>
          <w:sz w:val="20"/>
          <w:szCs w:val="20"/>
        </w:rPr>
        <w:t>триста три тысячи триста шестьдесят семь</w:t>
      </w:r>
      <w:r w:rsidR="00272CB6" w:rsidRPr="005C4E94">
        <w:rPr>
          <w:rFonts w:ascii="Arial" w:hAnsi="Arial" w:cs="Arial"/>
          <w:sz w:val="20"/>
          <w:szCs w:val="20"/>
        </w:rPr>
        <w:t>) рубл</w:t>
      </w:r>
      <w:r w:rsidR="00272CB6">
        <w:rPr>
          <w:rFonts w:ascii="Arial" w:hAnsi="Arial" w:cs="Arial"/>
          <w:sz w:val="20"/>
          <w:szCs w:val="20"/>
        </w:rPr>
        <w:t>ей</w:t>
      </w:r>
      <w:r w:rsidR="00272CB6" w:rsidRPr="005C4E94">
        <w:rPr>
          <w:rFonts w:ascii="Arial" w:hAnsi="Arial" w:cs="Arial"/>
          <w:sz w:val="20"/>
          <w:szCs w:val="20"/>
        </w:rPr>
        <w:t xml:space="preserve"> </w:t>
      </w:r>
      <w:r w:rsidR="00272CB6">
        <w:rPr>
          <w:rFonts w:ascii="Arial" w:hAnsi="Arial" w:cs="Arial"/>
          <w:sz w:val="20"/>
          <w:szCs w:val="20"/>
        </w:rPr>
        <w:t>75</w:t>
      </w:r>
      <w:r w:rsidR="00272CB6" w:rsidRPr="005C4E94">
        <w:rPr>
          <w:rFonts w:ascii="Arial" w:hAnsi="Arial" w:cs="Arial"/>
          <w:sz w:val="20"/>
          <w:szCs w:val="20"/>
        </w:rPr>
        <w:t xml:space="preserve"> копе</w:t>
      </w:r>
      <w:r w:rsidR="00272CB6">
        <w:rPr>
          <w:rFonts w:ascii="Arial" w:hAnsi="Arial" w:cs="Arial"/>
          <w:sz w:val="20"/>
          <w:szCs w:val="20"/>
        </w:rPr>
        <w:t>ек</w:t>
      </w:r>
      <w:r w:rsidR="00DF3448" w:rsidRPr="00240718">
        <w:rPr>
          <w:rFonts w:ascii="Arial" w:hAnsi="Arial" w:cs="Arial"/>
          <w:sz w:val="20"/>
          <w:szCs w:val="20"/>
        </w:rPr>
        <w:t>.</w:t>
      </w:r>
    </w:p>
    <w:p w:rsidR="009039A9" w:rsidRPr="0015042C" w:rsidRDefault="00AB191F" w:rsidP="00511270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AE60A4">
        <w:rPr>
          <w:rFonts w:ascii="Arial" w:hAnsi="Arial" w:cs="Arial"/>
          <w:sz w:val="20"/>
          <w:szCs w:val="20"/>
        </w:rPr>
        <w:t xml:space="preserve">. </w:t>
      </w:r>
      <w:r w:rsidR="009039A9" w:rsidRPr="00CA0A88">
        <w:rPr>
          <w:rFonts w:ascii="Arial" w:hAnsi="Arial" w:cs="Arial"/>
          <w:sz w:val="20"/>
          <w:szCs w:val="20"/>
        </w:rPr>
        <w:t xml:space="preserve">Шаг аукциона на повышение составляет </w:t>
      </w:r>
      <w:r w:rsidR="002D4333">
        <w:rPr>
          <w:rFonts w:ascii="Arial" w:hAnsi="Arial" w:cs="Arial"/>
          <w:sz w:val="20"/>
          <w:szCs w:val="20"/>
        </w:rPr>
        <w:t>10</w:t>
      </w:r>
      <w:r w:rsidR="009039A9" w:rsidRPr="00CA0A88">
        <w:rPr>
          <w:rFonts w:ascii="Arial" w:hAnsi="Arial" w:cs="Arial"/>
          <w:sz w:val="20"/>
          <w:szCs w:val="20"/>
        </w:rPr>
        <w:t> 000 (</w:t>
      </w:r>
      <w:r w:rsidR="002D4333">
        <w:rPr>
          <w:rFonts w:ascii="Arial" w:hAnsi="Arial" w:cs="Arial"/>
          <w:sz w:val="20"/>
          <w:szCs w:val="20"/>
        </w:rPr>
        <w:t>десять</w:t>
      </w:r>
      <w:r w:rsidR="009039A9" w:rsidRPr="00CA0A88">
        <w:rPr>
          <w:rFonts w:ascii="Arial" w:hAnsi="Arial" w:cs="Arial"/>
          <w:sz w:val="20"/>
          <w:szCs w:val="20"/>
        </w:rPr>
        <w:t xml:space="preserve"> тысяч) рублей.</w:t>
      </w:r>
    </w:p>
    <w:p w:rsidR="001B5C02" w:rsidRPr="00240718" w:rsidRDefault="00AB191F" w:rsidP="009039A9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9039A9">
        <w:rPr>
          <w:rFonts w:ascii="Arial" w:hAnsi="Arial" w:cs="Arial"/>
          <w:sz w:val="20"/>
          <w:szCs w:val="20"/>
        </w:rPr>
        <w:t xml:space="preserve">. </w:t>
      </w:r>
      <w:r w:rsidR="00E7007B" w:rsidRPr="00240718">
        <w:rPr>
          <w:rFonts w:ascii="Arial" w:hAnsi="Arial" w:cs="Arial"/>
          <w:sz w:val="20"/>
          <w:szCs w:val="20"/>
        </w:rPr>
        <w:t>Аукционная документация</w:t>
      </w:r>
      <w:r w:rsidR="001B5C02" w:rsidRPr="00240718">
        <w:rPr>
          <w:rFonts w:ascii="Arial" w:hAnsi="Arial" w:cs="Arial"/>
          <w:sz w:val="20"/>
          <w:szCs w:val="20"/>
        </w:rPr>
        <w:t xml:space="preserve"> предоставляется по адресу: Москва, ул. </w:t>
      </w:r>
      <w:r w:rsidR="002238EC" w:rsidRPr="00240718">
        <w:rPr>
          <w:rFonts w:ascii="Arial" w:hAnsi="Arial" w:cs="Arial"/>
          <w:sz w:val="20"/>
          <w:szCs w:val="20"/>
        </w:rPr>
        <w:t xml:space="preserve">Восьмого марта 4-я, </w:t>
      </w:r>
      <w:r w:rsidR="009039A9">
        <w:rPr>
          <w:rFonts w:ascii="Arial" w:hAnsi="Arial" w:cs="Arial"/>
          <w:sz w:val="20"/>
          <w:szCs w:val="20"/>
        </w:rPr>
        <w:t xml:space="preserve">                       </w:t>
      </w:r>
      <w:r w:rsidR="002238EC" w:rsidRPr="00240718">
        <w:rPr>
          <w:rFonts w:ascii="Arial" w:hAnsi="Arial" w:cs="Arial"/>
          <w:sz w:val="20"/>
          <w:szCs w:val="20"/>
        </w:rPr>
        <w:t>дом 6а</w:t>
      </w:r>
      <w:r w:rsidR="00A13D52" w:rsidRPr="00240718">
        <w:rPr>
          <w:rFonts w:ascii="Arial" w:hAnsi="Arial" w:cs="Arial"/>
          <w:sz w:val="20"/>
          <w:szCs w:val="20"/>
        </w:rPr>
        <w:t>,</w:t>
      </w:r>
      <w:r w:rsidR="001B5C02" w:rsidRPr="00240718">
        <w:rPr>
          <w:rFonts w:ascii="Arial" w:hAnsi="Arial" w:cs="Arial"/>
          <w:sz w:val="20"/>
          <w:szCs w:val="20"/>
        </w:rPr>
        <w:t xml:space="preserve"> </w:t>
      </w:r>
      <w:r w:rsidR="002238EC" w:rsidRPr="00240718">
        <w:rPr>
          <w:rFonts w:ascii="Arial" w:hAnsi="Arial" w:cs="Arial"/>
          <w:sz w:val="20"/>
          <w:szCs w:val="20"/>
        </w:rPr>
        <w:t xml:space="preserve">10 </w:t>
      </w:r>
      <w:r w:rsidR="001B5C02" w:rsidRPr="00240718">
        <w:rPr>
          <w:rFonts w:ascii="Arial" w:hAnsi="Arial" w:cs="Arial"/>
          <w:sz w:val="20"/>
          <w:szCs w:val="20"/>
        </w:rPr>
        <w:t xml:space="preserve">этаж, офис </w:t>
      </w:r>
      <w:r w:rsidR="002238EC" w:rsidRPr="00240718">
        <w:rPr>
          <w:rFonts w:ascii="Arial" w:hAnsi="Arial" w:cs="Arial"/>
          <w:sz w:val="20"/>
          <w:szCs w:val="20"/>
        </w:rPr>
        <w:t>ЗАО «ПРСД»</w:t>
      </w:r>
      <w:r w:rsidR="00271AB7" w:rsidRPr="00240718">
        <w:rPr>
          <w:rFonts w:ascii="Arial" w:hAnsi="Arial" w:cs="Arial"/>
          <w:sz w:val="20"/>
          <w:szCs w:val="20"/>
        </w:rPr>
        <w:t xml:space="preserve"> с </w:t>
      </w:r>
      <w:r w:rsidR="00272CB6">
        <w:rPr>
          <w:rFonts w:ascii="Arial" w:hAnsi="Arial" w:cs="Arial"/>
          <w:sz w:val="20"/>
          <w:szCs w:val="20"/>
        </w:rPr>
        <w:t>11</w:t>
      </w:r>
      <w:r w:rsidR="002238EC" w:rsidRPr="00240718">
        <w:rPr>
          <w:rFonts w:ascii="Arial" w:hAnsi="Arial" w:cs="Arial"/>
          <w:sz w:val="20"/>
          <w:szCs w:val="20"/>
        </w:rPr>
        <w:t xml:space="preserve"> </w:t>
      </w:r>
      <w:r w:rsidR="002D4333">
        <w:rPr>
          <w:rFonts w:ascii="Arial" w:hAnsi="Arial" w:cs="Arial"/>
          <w:sz w:val="20"/>
          <w:szCs w:val="20"/>
        </w:rPr>
        <w:t>ма</w:t>
      </w:r>
      <w:r w:rsidR="00272CB6">
        <w:rPr>
          <w:rFonts w:ascii="Arial" w:hAnsi="Arial" w:cs="Arial"/>
          <w:sz w:val="20"/>
          <w:szCs w:val="20"/>
        </w:rPr>
        <w:t>я</w:t>
      </w:r>
      <w:r w:rsidR="00271AB7" w:rsidRPr="00240718">
        <w:rPr>
          <w:rFonts w:ascii="Arial" w:hAnsi="Arial" w:cs="Arial"/>
          <w:sz w:val="20"/>
          <w:szCs w:val="20"/>
        </w:rPr>
        <w:t xml:space="preserve"> 201</w:t>
      </w:r>
      <w:r w:rsidR="00B85788">
        <w:rPr>
          <w:rFonts w:ascii="Arial" w:hAnsi="Arial" w:cs="Arial"/>
          <w:sz w:val="20"/>
          <w:szCs w:val="20"/>
        </w:rPr>
        <w:t>7</w:t>
      </w:r>
      <w:r w:rsidR="00271AB7" w:rsidRPr="00240718">
        <w:rPr>
          <w:rFonts w:ascii="Arial" w:hAnsi="Arial" w:cs="Arial"/>
          <w:sz w:val="20"/>
          <w:szCs w:val="20"/>
        </w:rPr>
        <w:t xml:space="preserve"> г</w:t>
      </w:r>
      <w:r w:rsidR="001B5C02" w:rsidRPr="00240718">
        <w:rPr>
          <w:rFonts w:ascii="Arial" w:hAnsi="Arial" w:cs="Arial"/>
          <w:sz w:val="20"/>
          <w:szCs w:val="20"/>
        </w:rPr>
        <w:t xml:space="preserve">. Аукционная документация размещена на сайте </w:t>
      </w:r>
      <w:hyperlink r:id="rId8" w:history="1">
        <w:r w:rsidR="002238EC" w:rsidRPr="00240718">
          <w:rPr>
            <w:rStyle w:val="a4"/>
            <w:rFonts w:ascii="Arial" w:hAnsi="Arial" w:cs="Arial"/>
            <w:sz w:val="20"/>
            <w:szCs w:val="20"/>
          </w:rPr>
          <w:t>http://www.</w:t>
        </w:r>
        <w:r w:rsidR="002238EC" w:rsidRPr="00240718">
          <w:rPr>
            <w:rStyle w:val="a4"/>
            <w:rFonts w:ascii="Arial" w:hAnsi="Arial" w:cs="Arial"/>
            <w:sz w:val="20"/>
            <w:szCs w:val="20"/>
            <w:lang w:val="en-US"/>
          </w:rPr>
          <w:t>frsd</w:t>
        </w:r>
        <w:r w:rsidR="002238EC" w:rsidRPr="00240718">
          <w:rPr>
            <w:rStyle w:val="a4"/>
            <w:rFonts w:ascii="Arial" w:hAnsi="Arial" w:cs="Arial"/>
            <w:sz w:val="20"/>
            <w:szCs w:val="20"/>
          </w:rPr>
          <w:t>.ru/</w:t>
        </w:r>
      </w:hyperlink>
      <w:r w:rsidR="001B5C02" w:rsidRPr="00240718">
        <w:rPr>
          <w:rFonts w:ascii="Arial" w:hAnsi="Arial" w:cs="Arial"/>
          <w:sz w:val="20"/>
          <w:szCs w:val="20"/>
        </w:rPr>
        <w:t>.</w:t>
      </w:r>
    </w:p>
    <w:p w:rsidR="00760E49" w:rsidRPr="00240718" w:rsidRDefault="00AB191F" w:rsidP="009039A9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9039A9">
        <w:rPr>
          <w:rFonts w:ascii="Arial" w:hAnsi="Arial" w:cs="Arial"/>
          <w:sz w:val="20"/>
          <w:szCs w:val="20"/>
        </w:rPr>
        <w:t xml:space="preserve">. </w:t>
      </w:r>
      <w:r w:rsidR="00760E49" w:rsidRPr="00240718">
        <w:rPr>
          <w:rFonts w:ascii="Arial" w:hAnsi="Arial" w:cs="Arial"/>
          <w:sz w:val="20"/>
          <w:szCs w:val="20"/>
        </w:rPr>
        <w:t xml:space="preserve">Аукцион состоится </w:t>
      </w:r>
      <w:r w:rsidR="00D40075">
        <w:rPr>
          <w:rFonts w:ascii="Arial" w:hAnsi="Arial" w:cs="Arial"/>
          <w:sz w:val="20"/>
          <w:szCs w:val="20"/>
        </w:rPr>
        <w:t>2</w:t>
      </w:r>
      <w:r w:rsidR="00272CB6">
        <w:rPr>
          <w:rFonts w:ascii="Arial" w:hAnsi="Arial" w:cs="Arial"/>
          <w:sz w:val="20"/>
          <w:szCs w:val="20"/>
        </w:rPr>
        <w:t>5</w:t>
      </w:r>
      <w:r w:rsidR="002238EC" w:rsidRPr="00240718">
        <w:rPr>
          <w:rFonts w:ascii="Arial" w:hAnsi="Arial" w:cs="Arial"/>
          <w:sz w:val="20"/>
          <w:szCs w:val="20"/>
        </w:rPr>
        <w:t xml:space="preserve"> </w:t>
      </w:r>
      <w:r w:rsidR="00272CB6">
        <w:rPr>
          <w:rFonts w:ascii="Arial" w:hAnsi="Arial" w:cs="Arial"/>
          <w:sz w:val="20"/>
          <w:szCs w:val="20"/>
        </w:rPr>
        <w:t>м</w:t>
      </w:r>
      <w:r w:rsidR="002D4333">
        <w:rPr>
          <w:rFonts w:ascii="Arial" w:hAnsi="Arial" w:cs="Arial"/>
          <w:sz w:val="20"/>
          <w:szCs w:val="20"/>
        </w:rPr>
        <w:t>ая</w:t>
      </w:r>
      <w:r w:rsidR="002238EC" w:rsidRPr="00240718">
        <w:rPr>
          <w:rFonts w:ascii="Arial" w:hAnsi="Arial" w:cs="Arial"/>
          <w:sz w:val="20"/>
          <w:szCs w:val="20"/>
        </w:rPr>
        <w:t xml:space="preserve"> </w:t>
      </w:r>
      <w:r w:rsidR="00271AB7" w:rsidRPr="00240718">
        <w:rPr>
          <w:rFonts w:ascii="Arial" w:hAnsi="Arial" w:cs="Arial"/>
          <w:sz w:val="20"/>
          <w:szCs w:val="20"/>
        </w:rPr>
        <w:t>201</w:t>
      </w:r>
      <w:r w:rsidR="00B85788">
        <w:rPr>
          <w:rFonts w:ascii="Arial" w:hAnsi="Arial" w:cs="Arial"/>
          <w:sz w:val="20"/>
          <w:szCs w:val="20"/>
        </w:rPr>
        <w:t>7</w:t>
      </w:r>
      <w:r w:rsidR="00271AB7" w:rsidRPr="00240718">
        <w:rPr>
          <w:rFonts w:ascii="Arial" w:hAnsi="Arial" w:cs="Arial"/>
          <w:sz w:val="20"/>
          <w:szCs w:val="20"/>
        </w:rPr>
        <w:t xml:space="preserve"> г. в </w:t>
      </w:r>
      <w:r w:rsidR="008D399B" w:rsidRPr="00240718">
        <w:rPr>
          <w:rFonts w:ascii="Arial" w:hAnsi="Arial" w:cs="Arial"/>
          <w:sz w:val="20"/>
          <w:szCs w:val="20"/>
        </w:rPr>
        <w:t>1</w:t>
      </w:r>
      <w:r w:rsidR="00B85788">
        <w:rPr>
          <w:rFonts w:ascii="Arial" w:hAnsi="Arial" w:cs="Arial"/>
          <w:sz w:val="20"/>
          <w:szCs w:val="20"/>
        </w:rPr>
        <w:t>3</w:t>
      </w:r>
      <w:r w:rsidR="00271AB7" w:rsidRPr="00240718">
        <w:rPr>
          <w:rFonts w:ascii="Arial" w:hAnsi="Arial" w:cs="Arial"/>
          <w:sz w:val="20"/>
          <w:szCs w:val="20"/>
        </w:rPr>
        <w:t xml:space="preserve"> часов</w:t>
      </w:r>
      <w:r w:rsidR="008D399B" w:rsidRPr="00240718">
        <w:rPr>
          <w:rFonts w:ascii="Arial" w:hAnsi="Arial" w:cs="Arial"/>
          <w:sz w:val="20"/>
          <w:szCs w:val="20"/>
        </w:rPr>
        <w:t xml:space="preserve"> </w:t>
      </w:r>
      <w:r w:rsidR="00BC2AB4" w:rsidRPr="00240718">
        <w:rPr>
          <w:rFonts w:ascii="Arial" w:hAnsi="Arial" w:cs="Arial"/>
          <w:sz w:val="20"/>
          <w:szCs w:val="20"/>
        </w:rPr>
        <w:t>0</w:t>
      </w:r>
      <w:r w:rsidR="008D399B" w:rsidRPr="00240718">
        <w:rPr>
          <w:rFonts w:ascii="Arial" w:hAnsi="Arial" w:cs="Arial"/>
          <w:sz w:val="20"/>
          <w:szCs w:val="20"/>
        </w:rPr>
        <w:t>0</w:t>
      </w:r>
      <w:r w:rsidR="00271AB7" w:rsidRPr="00240718">
        <w:rPr>
          <w:rFonts w:ascii="Arial" w:hAnsi="Arial" w:cs="Arial"/>
          <w:sz w:val="20"/>
          <w:szCs w:val="20"/>
        </w:rPr>
        <w:t xml:space="preserve"> минут </w:t>
      </w:r>
      <w:r w:rsidR="00760E49" w:rsidRPr="00240718">
        <w:rPr>
          <w:rFonts w:ascii="Arial" w:hAnsi="Arial" w:cs="Arial"/>
          <w:sz w:val="20"/>
          <w:szCs w:val="20"/>
        </w:rPr>
        <w:t xml:space="preserve">по адресу: Москва, </w:t>
      </w:r>
      <w:r w:rsidR="002238EC" w:rsidRPr="00240718">
        <w:rPr>
          <w:rFonts w:ascii="Arial" w:hAnsi="Arial" w:cs="Arial"/>
          <w:sz w:val="20"/>
          <w:szCs w:val="20"/>
        </w:rPr>
        <w:t>ул. Восьмого</w:t>
      </w:r>
      <w:r>
        <w:rPr>
          <w:rFonts w:ascii="Arial" w:hAnsi="Arial" w:cs="Arial"/>
          <w:sz w:val="20"/>
          <w:szCs w:val="20"/>
        </w:rPr>
        <w:t xml:space="preserve">                           </w:t>
      </w:r>
      <w:r w:rsidR="002238EC" w:rsidRPr="00240718">
        <w:rPr>
          <w:rFonts w:ascii="Arial" w:hAnsi="Arial" w:cs="Arial"/>
          <w:sz w:val="20"/>
          <w:szCs w:val="20"/>
        </w:rPr>
        <w:t xml:space="preserve"> марта 4-я, дом 6а</w:t>
      </w:r>
      <w:r w:rsidR="00E3310C" w:rsidRPr="00240718">
        <w:rPr>
          <w:rFonts w:ascii="Arial" w:hAnsi="Arial" w:cs="Arial"/>
          <w:sz w:val="20"/>
          <w:szCs w:val="20"/>
        </w:rPr>
        <w:t>,</w:t>
      </w:r>
      <w:r w:rsidR="002238EC" w:rsidRPr="00240718">
        <w:rPr>
          <w:rFonts w:ascii="Arial" w:hAnsi="Arial" w:cs="Arial"/>
          <w:sz w:val="20"/>
          <w:szCs w:val="20"/>
        </w:rPr>
        <w:t xml:space="preserve"> 10 этаж, офис ЗАО «ПРСД»</w:t>
      </w:r>
      <w:r w:rsidR="00760E49" w:rsidRPr="00240718">
        <w:rPr>
          <w:rFonts w:ascii="Arial" w:hAnsi="Arial" w:cs="Arial"/>
          <w:sz w:val="20"/>
          <w:szCs w:val="20"/>
        </w:rPr>
        <w:t>.</w:t>
      </w:r>
    </w:p>
    <w:p w:rsidR="00760E49" w:rsidRPr="00511270" w:rsidRDefault="00AB191F" w:rsidP="009039A9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9039A9">
        <w:rPr>
          <w:rFonts w:ascii="Arial" w:hAnsi="Arial" w:cs="Arial"/>
          <w:sz w:val="20"/>
          <w:szCs w:val="20"/>
        </w:rPr>
        <w:t xml:space="preserve">. </w:t>
      </w:r>
      <w:r w:rsidR="00271AB7" w:rsidRPr="00240718">
        <w:rPr>
          <w:rFonts w:ascii="Arial" w:hAnsi="Arial" w:cs="Arial"/>
          <w:sz w:val="20"/>
          <w:szCs w:val="20"/>
        </w:rPr>
        <w:t xml:space="preserve">Прием документов для участия в аукционе производится в рабочие дни с 10.00 до 18.00 по московскому времени с </w:t>
      </w:r>
      <w:r w:rsidR="00272CB6">
        <w:rPr>
          <w:rFonts w:ascii="Arial" w:hAnsi="Arial" w:cs="Arial"/>
          <w:sz w:val="20"/>
          <w:szCs w:val="20"/>
        </w:rPr>
        <w:t>1</w:t>
      </w:r>
      <w:r w:rsidR="003C5B6F" w:rsidRPr="00F73D00">
        <w:rPr>
          <w:rFonts w:ascii="Arial" w:hAnsi="Arial" w:cs="Arial"/>
          <w:sz w:val="20"/>
          <w:szCs w:val="20"/>
        </w:rPr>
        <w:t>2</w:t>
      </w:r>
      <w:r w:rsidR="002238EC" w:rsidRPr="00240718">
        <w:rPr>
          <w:rFonts w:ascii="Arial" w:hAnsi="Arial" w:cs="Arial"/>
          <w:sz w:val="20"/>
          <w:szCs w:val="20"/>
        </w:rPr>
        <w:t xml:space="preserve"> </w:t>
      </w:r>
      <w:r w:rsidR="002D4333">
        <w:rPr>
          <w:rFonts w:ascii="Arial" w:hAnsi="Arial" w:cs="Arial"/>
          <w:sz w:val="20"/>
          <w:szCs w:val="20"/>
        </w:rPr>
        <w:t>ма</w:t>
      </w:r>
      <w:r w:rsidR="00272CB6">
        <w:rPr>
          <w:rFonts w:ascii="Arial" w:hAnsi="Arial" w:cs="Arial"/>
          <w:sz w:val="20"/>
          <w:szCs w:val="20"/>
        </w:rPr>
        <w:t>я</w:t>
      </w:r>
      <w:r w:rsidR="00271AB7" w:rsidRPr="00240718">
        <w:rPr>
          <w:rFonts w:ascii="Arial" w:hAnsi="Arial" w:cs="Arial"/>
          <w:sz w:val="20"/>
          <w:szCs w:val="20"/>
        </w:rPr>
        <w:t xml:space="preserve"> 201</w:t>
      </w:r>
      <w:r w:rsidR="00B85788">
        <w:rPr>
          <w:rFonts w:ascii="Arial" w:hAnsi="Arial" w:cs="Arial"/>
          <w:sz w:val="20"/>
          <w:szCs w:val="20"/>
        </w:rPr>
        <w:t>7</w:t>
      </w:r>
      <w:r w:rsidR="00271AB7" w:rsidRPr="00240718">
        <w:rPr>
          <w:rFonts w:ascii="Arial" w:hAnsi="Arial" w:cs="Arial"/>
          <w:sz w:val="20"/>
          <w:szCs w:val="20"/>
        </w:rPr>
        <w:t xml:space="preserve"> г. по </w:t>
      </w:r>
      <w:r w:rsidR="00D40075">
        <w:rPr>
          <w:rFonts w:ascii="Arial" w:hAnsi="Arial" w:cs="Arial"/>
          <w:sz w:val="20"/>
          <w:szCs w:val="20"/>
        </w:rPr>
        <w:t>2</w:t>
      </w:r>
      <w:r w:rsidR="00511270">
        <w:rPr>
          <w:rFonts w:ascii="Arial" w:hAnsi="Arial" w:cs="Arial"/>
          <w:sz w:val="20"/>
          <w:szCs w:val="20"/>
        </w:rPr>
        <w:t>4</w:t>
      </w:r>
      <w:r w:rsidR="00086A15" w:rsidRPr="00240718">
        <w:rPr>
          <w:rFonts w:ascii="Arial" w:hAnsi="Arial" w:cs="Arial"/>
          <w:sz w:val="20"/>
          <w:szCs w:val="20"/>
        </w:rPr>
        <w:t xml:space="preserve"> </w:t>
      </w:r>
      <w:r w:rsidR="00272CB6">
        <w:rPr>
          <w:rFonts w:ascii="Arial" w:hAnsi="Arial" w:cs="Arial"/>
          <w:sz w:val="20"/>
          <w:szCs w:val="20"/>
        </w:rPr>
        <w:t>м</w:t>
      </w:r>
      <w:r w:rsidR="002D4333">
        <w:rPr>
          <w:rFonts w:ascii="Arial" w:hAnsi="Arial" w:cs="Arial"/>
          <w:sz w:val="20"/>
          <w:szCs w:val="20"/>
        </w:rPr>
        <w:t>ая</w:t>
      </w:r>
      <w:r w:rsidR="00271AB7" w:rsidRPr="00240718">
        <w:rPr>
          <w:rFonts w:ascii="Arial" w:hAnsi="Arial" w:cs="Arial"/>
          <w:sz w:val="20"/>
          <w:szCs w:val="20"/>
        </w:rPr>
        <w:t xml:space="preserve"> 201</w:t>
      </w:r>
      <w:r w:rsidR="002D4333">
        <w:rPr>
          <w:rFonts w:ascii="Arial" w:hAnsi="Arial" w:cs="Arial"/>
          <w:sz w:val="20"/>
          <w:szCs w:val="20"/>
        </w:rPr>
        <w:t>7</w:t>
      </w:r>
      <w:r w:rsidR="00271AB7" w:rsidRPr="00240718">
        <w:rPr>
          <w:rFonts w:ascii="Arial" w:hAnsi="Arial" w:cs="Arial"/>
          <w:sz w:val="20"/>
          <w:szCs w:val="20"/>
        </w:rPr>
        <w:t xml:space="preserve"> г.</w:t>
      </w:r>
      <w:r w:rsidR="00E3310C" w:rsidRPr="00240718">
        <w:rPr>
          <w:rFonts w:ascii="Arial" w:hAnsi="Arial" w:cs="Arial"/>
          <w:sz w:val="20"/>
          <w:szCs w:val="20"/>
        </w:rPr>
        <w:t xml:space="preserve"> включительно</w:t>
      </w:r>
      <w:r w:rsidR="00271AB7" w:rsidRPr="00240718">
        <w:rPr>
          <w:rFonts w:ascii="Arial" w:hAnsi="Arial" w:cs="Arial"/>
          <w:sz w:val="20"/>
          <w:szCs w:val="20"/>
        </w:rPr>
        <w:t xml:space="preserve"> по адресу: </w:t>
      </w:r>
      <w:r w:rsidR="00D31DB7" w:rsidRPr="00240718">
        <w:rPr>
          <w:rFonts w:ascii="Arial" w:hAnsi="Arial" w:cs="Arial"/>
          <w:sz w:val="20"/>
          <w:szCs w:val="20"/>
        </w:rPr>
        <w:t>125167</w:t>
      </w:r>
      <w:r w:rsidR="00F371BF">
        <w:rPr>
          <w:rFonts w:ascii="Arial" w:hAnsi="Arial" w:cs="Arial"/>
          <w:sz w:val="20"/>
          <w:szCs w:val="20"/>
        </w:rPr>
        <w:t xml:space="preserve">, </w:t>
      </w:r>
      <w:r w:rsidR="00272CB6">
        <w:rPr>
          <w:rFonts w:ascii="Arial" w:hAnsi="Arial" w:cs="Arial"/>
          <w:sz w:val="20"/>
          <w:szCs w:val="20"/>
        </w:rPr>
        <w:t xml:space="preserve">                            </w:t>
      </w:r>
      <w:r w:rsidR="00271AB7" w:rsidRPr="00240718">
        <w:rPr>
          <w:rFonts w:ascii="Arial" w:hAnsi="Arial" w:cs="Arial"/>
          <w:sz w:val="20"/>
          <w:szCs w:val="20"/>
        </w:rPr>
        <w:t xml:space="preserve">г. Москва, </w:t>
      </w:r>
      <w:r w:rsidR="00D31DB7" w:rsidRPr="00240718">
        <w:rPr>
          <w:rFonts w:ascii="Arial" w:hAnsi="Arial" w:cs="Arial"/>
          <w:sz w:val="20"/>
          <w:szCs w:val="20"/>
        </w:rPr>
        <w:t xml:space="preserve">ул. </w:t>
      </w:r>
      <w:r w:rsidR="00D31DB7" w:rsidRPr="00511270">
        <w:rPr>
          <w:rFonts w:ascii="Arial" w:hAnsi="Arial" w:cs="Arial"/>
          <w:sz w:val="20"/>
          <w:szCs w:val="20"/>
        </w:rPr>
        <w:t>Восьмого марта 4-я, дом 6а</w:t>
      </w:r>
      <w:r w:rsidR="00E3310C" w:rsidRPr="00511270">
        <w:rPr>
          <w:rFonts w:ascii="Arial" w:hAnsi="Arial" w:cs="Arial"/>
          <w:sz w:val="20"/>
          <w:szCs w:val="20"/>
        </w:rPr>
        <w:t xml:space="preserve">, </w:t>
      </w:r>
      <w:r w:rsidR="00D31DB7" w:rsidRPr="00511270">
        <w:rPr>
          <w:rFonts w:ascii="Arial" w:hAnsi="Arial" w:cs="Arial"/>
          <w:sz w:val="20"/>
          <w:szCs w:val="20"/>
        </w:rPr>
        <w:t>10 этаж, офис ЗАО «ПРСД»</w:t>
      </w:r>
      <w:r w:rsidR="00271AB7" w:rsidRPr="00511270">
        <w:rPr>
          <w:rFonts w:ascii="Arial" w:hAnsi="Arial" w:cs="Arial"/>
          <w:sz w:val="20"/>
          <w:szCs w:val="20"/>
        </w:rPr>
        <w:t>, тел. +7 (495) </w:t>
      </w:r>
      <w:r w:rsidR="003014B7" w:rsidRPr="00511270">
        <w:rPr>
          <w:rFonts w:ascii="Arial" w:hAnsi="Arial" w:cs="Arial"/>
          <w:sz w:val="20"/>
          <w:szCs w:val="20"/>
        </w:rPr>
        <w:t>223</w:t>
      </w:r>
      <w:r w:rsidR="00271AB7" w:rsidRPr="00511270">
        <w:rPr>
          <w:rFonts w:ascii="Arial" w:hAnsi="Arial" w:cs="Arial"/>
          <w:sz w:val="20"/>
          <w:szCs w:val="20"/>
        </w:rPr>
        <w:t>-</w:t>
      </w:r>
      <w:r w:rsidR="003014B7" w:rsidRPr="00511270">
        <w:rPr>
          <w:rFonts w:ascii="Arial" w:hAnsi="Arial" w:cs="Arial"/>
          <w:sz w:val="20"/>
          <w:szCs w:val="20"/>
        </w:rPr>
        <w:t>66</w:t>
      </w:r>
      <w:r w:rsidR="00271AB7" w:rsidRPr="00511270">
        <w:rPr>
          <w:rFonts w:ascii="Arial" w:hAnsi="Arial" w:cs="Arial"/>
          <w:sz w:val="20"/>
          <w:szCs w:val="20"/>
        </w:rPr>
        <w:t>-</w:t>
      </w:r>
      <w:r w:rsidR="003014B7" w:rsidRPr="00511270">
        <w:rPr>
          <w:rFonts w:ascii="Arial" w:hAnsi="Arial" w:cs="Arial"/>
          <w:sz w:val="20"/>
          <w:szCs w:val="20"/>
        </w:rPr>
        <w:t>07</w:t>
      </w:r>
      <w:r w:rsidR="00760E49" w:rsidRPr="00511270">
        <w:rPr>
          <w:rFonts w:ascii="Arial" w:hAnsi="Arial" w:cs="Arial"/>
          <w:sz w:val="20"/>
          <w:szCs w:val="20"/>
        </w:rPr>
        <w:t>.</w:t>
      </w:r>
    </w:p>
    <w:p w:rsidR="00760E49" w:rsidRPr="002E1FDA" w:rsidRDefault="00AB191F" w:rsidP="009039A9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9039A9" w:rsidRPr="00511270">
        <w:rPr>
          <w:rFonts w:ascii="Arial" w:hAnsi="Arial" w:cs="Arial"/>
          <w:sz w:val="20"/>
          <w:szCs w:val="20"/>
        </w:rPr>
        <w:t>.</w:t>
      </w:r>
      <w:r w:rsidR="00F371BF" w:rsidRPr="00511270">
        <w:rPr>
          <w:rFonts w:ascii="Arial" w:hAnsi="Arial" w:cs="Arial"/>
          <w:sz w:val="20"/>
          <w:szCs w:val="20"/>
        </w:rPr>
        <w:t xml:space="preserve"> </w:t>
      </w:r>
      <w:r w:rsidR="00760E49" w:rsidRPr="00511270">
        <w:rPr>
          <w:rFonts w:ascii="Arial" w:hAnsi="Arial" w:cs="Arial"/>
          <w:sz w:val="20"/>
          <w:szCs w:val="20"/>
        </w:rPr>
        <w:t xml:space="preserve">Каждый участник аукциона вносит задаток в размере </w:t>
      </w:r>
      <w:r w:rsidR="004F4E8A" w:rsidRPr="00511270">
        <w:rPr>
          <w:rFonts w:ascii="Arial" w:hAnsi="Arial" w:cs="Arial"/>
          <w:sz w:val="20"/>
          <w:szCs w:val="20"/>
        </w:rPr>
        <w:t>5 000</w:t>
      </w:r>
      <w:r w:rsidR="00760E49" w:rsidRPr="00511270">
        <w:rPr>
          <w:rFonts w:ascii="Arial" w:hAnsi="Arial" w:cs="Arial"/>
          <w:sz w:val="20"/>
          <w:szCs w:val="20"/>
        </w:rPr>
        <w:t xml:space="preserve"> (</w:t>
      </w:r>
      <w:r w:rsidR="004F4E8A" w:rsidRPr="00511270">
        <w:rPr>
          <w:rFonts w:ascii="Arial" w:hAnsi="Arial" w:cs="Arial"/>
          <w:sz w:val="20"/>
          <w:szCs w:val="20"/>
        </w:rPr>
        <w:t>пять тысяч</w:t>
      </w:r>
      <w:r w:rsidR="00760E49" w:rsidRPr="00511270">
        <w:rPr>
          <w:rFonts w:ascii="Arial" w:hAnsi="Arial" w:cs="Arial"/>
          <w:sz w:val="20"/>
          <w:szCs w:val="20"/>
        </w:rPr>
        <w:t xml:space="preserve">) рублей в срок до </w:t>
      </w:r>
      <w:r w:rsidR="002E1FDA" w:rsidRPr="00511270">
        <w:rPr>
          <w:rFonts w:ascii="Arial" w:hAnsi="Arial" w:cs="Arial"/>
          <w:sz w:val="20"/>
          <w:szCs w:val="20"/>
        </w:rPr>
        <w:t>2</w:t>
      </w:r>
      <w:r w:rsidR="00511270" w:rsidRPr="00511270">
        <w:rPr>
          <w:rFonts w:ascii="Arial" w:hAnsi="Arial" w:cs="Arial"/>
          <w:sz w:val="20"/>
          <w:szCs w:val="20"/>
        </w:rPr>
        <w:t>4</w:t>
      </w:r>
      <w:r w:rsidR="00D31DB7" w:rsidRPr="00511270">
        <w:rPr>
          <w:rFonts w:ascii="Arial" w:hAnsi="Arial" w:cs="Arial"/>
          <w:sz w:val="20"/>
          <w:szCs w:val="20"/>
        </w:rPr>
        <w:t xml:space="preserve"> </w:t>
      </w:r>
      <w:r w:rsidR="00272CB6">
        <w:rPr>
          <w:rFonts w:ascii="Arial" w:hAnsi="Arial" w:cs="Arial"/>
          <w:sz w:val="20"/>
          <w:szCs w:val="20"/>
        </w:rPr>
        <w:t>м</w:t>
      </w:r>
      <w:r w:rsidR="002D4333" w:rsidRPr="00511270">
        <w:rPr>
          <w:rFonts w:ascii="Arial" w:hAnsi="Arial" w:cs="Arial"/>
          <w:sz w:val="20"/>
          <w:szCs w:val="20"/>
        </w:rPr>
        <w:t>ая</w:t>
      </w:r>
      <w:r w:rsidR="00D31DB7" w:rsidRPr="00511270">
        <w:rPr>
          <w:rFonts w:ascii="Arial" w:hAnsi="Arial" w:cs="Arial"/>
          <w:sz w:val="20"/>
          <w:szCs w:val="20"/>
        </w:rPr>
        <w:t xml:space="preserve"> </w:t>
      </w:r>
      <w:r w:rsidR="00271AB7" w:rsidRPr="00511270">
        <w:rPr>
          <w:rFonts w:ascii="Arial" w:hAnsi="Arial" w:cs="Arial"/>
          <w:sz w:val="20"/>
          <w:szCs w:val="20"/>
        </w:rPr>
        <w:t>201</w:t>
      </w:r>
      <w:r w:rsidR="00D40075" w:rsidRPr="00511270">
        <w:rPr>
          <w:rFonts w:ascii="Arial" w:hAnsi="Arial" w:cs="Arial"/>
          <w:sz w:val="20"/>
          <w:szCs w:val="20"/>
        </w:rPr>
        <w:t>7</w:t>
      </w:r>
      <w:r w:rsidR="00271AB7" w:rsidRPr="00511270">
        <w:rPr>
          <w:rFonts w:ascii="Arial" w:hAnsi="Arial" w:cs="Arial"/>
          <w:sz w:val="20"/>
          <w:szCs w:val="20"/>
        </w:rPr>
        <w:t xml:space="preserve"> г.</w:t>
      </w:r>
      <w:r w:rsidR="00D40075" w:rsidRPr="00511270">
        <w:rPr>
          <w:rFonts w:ascii="Arial" w:hAnsi="Arial" w:cs="Arial"/>
          <w:sz w:val="20"/>
          <w:szCs w:val="20"/>
        </w:rPr>
        <w:t xml:space="preserve"> включительно</w:t>
      </w:r>
      <w:r w:rsidR="00511270" w:rsidRPr="00511270">
        <w:rPr>
          <w:rFonts w:ascii="Arial" w:hAnsi="Arial" w:cs="Arial"/>
          <w:sz w:val="20"/>
          <w:szCs w:val="20"/>
        </w:rPr>
        <w:t xml:space="preserve"> на счет, открытый ЗАО «ПРСД»</w:t>
      </w:r>
      <w:r w:rsidR="002A2387">
        <w:rPr>
          <w:rFonts w:ascii="Arial" w:hAnsi="Arial" w:cs="Arial"/>
          <w:sz w:val="20"/>
          <w:szCs w:val="20"/>
        </w:rPr>
        <w:t>,</w:t>
      </w:r>
      <w:r w:rsidR="00511270" w:rsidRPr="00511270">
        <w:rPr>
          <w:rFonts w:ascii="Arial" w:hAnsi="Arial" w:cs="Arial"/>
          <w:sz w:val="20"/>
          <w:szCs w:val="20"/>
        </w:rPr>
        <w:t xml:space="preserve"> действующим в качестве доверительного управляющего </w:t>
      </w:r>
      <w:r w:rsidR="00511270" w:rsidRPr="00511270">
        <w:rPr>
          <w:rFonts w:ascii="Arial" w:hAnsi="Arial" w:cs="Arial"/>
          <w:color w:val="1A171B"/>
          <w:sz w:val="20"/>
          <w:szCs w:val="20"/>
        </w:rPr>
        <w:t>Открытым паевым инвестиционным фондом смешанных инвестиций «</w:t>
      </w:r>
      <w:r w:rsidR="00511270" w:rsidRPr="00511270">
        <w:rPr>
          <w:rStyle w:val="ab"/>
          <w:rFonts w:ascii="Arial" w:hAnsi="Arial" w:cs="Arial"/>
          <w:b w:val="0"/>
          <w:color w:val="1A171B"/>
          <w:sz w:val="20"/>
          <w:szCs w:val="20"/>
        </w:rPr>
        <w:t>РИГрупп – Фонд Единство</w:t>
      </w:r>
      <w:r w:rsidR="00511270" w:rsidRPr="00511270">
        <w:rPr>
          <w:rStyle w:val="ab"/>
          <w:rFonts w:ascii="Arial" w:hAnsi="Arial" w:cs="Arial"/>
          <w:color w:val="1A171B"/>
          <w:sz w:val="20"/>
          <w:szCs w:val="20"/>
        </w:rPr>
        <w:t>»</w:t>
      </w:r>
      <w:r w:rsidR="00511270" w:rsidRPr="00511270">
        <w:rPr>
          <w:rFonts w:ascii="Arial" w:hAnsi="Arial" w:cs="Arial"/>
          <w:sz w:val="20"/>
          <w:szCs w:val="20"/>
        </w:rPr>
        <w:t xml:space="preserve">, по следующим реквизитам: </w:t>
      </w:r>
      <w:proofErr w:type="gramStart"/>
      <w:r w:rsidR="00511270" w:rsidRPr="00511270">
        <w:rPr>
          <w:rFonts w:ascii="Arial" w:hAnsi="Arial" w:cs="Arial"/>
          <w:sz w:val="20"/>
          <w:szCs w:val="20"/>
        </w:rPr>
        <w:t>р</w:t>
      </w:r>
      <w:proofErr w:type="gramEnd"/>
      <w:r w:rsidR="00511270" w:rsidRPr="00511270">
        <w:rPr>
          <w:rFonts w:ascii="Arial" w:hAnsi="Arial" w:cs="Arial"/>
          <w:sz w:val="20"/>
          <w:szCs w:val="20"/>
        </w:rPr>
        <w:t>/с 40701810</w:t>
      </w:r>
      <w:r w:rsidR="00511270">
        <w:rPr>
          <w:rFonts w:ascii="Arial" w:hAnsi="Arial" w:cs="Arial"/>
          <w:sz w:val="20"/>
          <w:szCs w:val="20"/>
        </w:rPr>
        <w:t>5</w:t>
      </w:r>
      <w:r w:rsidR="00511270" w:rsidRPr="00511270">
        <w:rPr>
          <w:rFonts w:ascii="Arial" w:hAnsi="Arial" w:cs="Arial"/>
          <w:sz w:val="20"/>
          <w:szCs w:val="20"/>
        </w:rPr>
        <w:t>00000000</w:t>
      </w:r>
      <w:r w:rsidR="00511270">
        <w:rPr>
          <w:rFonts w:ascii="Arial" w:hAnsi="Arial" w:cs="Arial"/>
          <w:sz w:val="20"/>
          <w:szCs w:val="20"/>
        </w:rPr>
        <w:t>175</w:t>
      </w:r>
      <w:r w:rsidR="00511270" w:rsidRPr="00511270">
        <w:rPr>
          <w:rFonts w:ascii="Arial" w:hAnsi="Arial" w:cs="Arial"/>
          <w:sz w:val="20"/>
          <w:szCs w:val="20"/>
        </w:rPr>
        <w:t xml:space="preserve"> в </w:t>
      </w:r>
      <w:r w:rsidR="00511270" w:rsidRPr="00511270">
        <w:rPr>
          <w:rFonts w:ascii="Arial" w:hAnsi="Arial" w:cs="Arial"/>
          <w:snapToGrid w:val="0"/>
          <w:sz w:val="20"/>
          <w:szCs w:val="20"/>
        </w:rPr>
        <w:t>Банке ГПБ (АО)</w:t>
      </w:r>
      <w:r w:rsidR="00511270" w:rsidRPr="00511270">
        <w:rPr>
          <w:rFonts w:ascii="Arial" w:hAnsi="Arial" w:cs="Arial"/>
          <w:sz w:val="20"/>
          <w:szCs w:val="20"/>
        </w:rPr>
        <w:t xml:space="preserve">, к/с </w:t>
      </w:r>
      <w:r w:rsidR="00511270" w:rsidRPr="00511270">
        <w:rPr>
          <w:rFonts w:ascii="Arial" w:hAnsi="Arial" w:cs="Arial"/>
          <w:sz w:val="20"/>
          <w:szCs w:val="20"/>
        </w:rPr>
        <w:fldChar w:fldCharType="begin"/>
      </w:r>
      <w:r w:rsidR="00511270" w:rsidRPr="00511270">
        <w:rPr>
          <w:rFonts w:ascii="Arial" w:hAnsi="Arial" w:cs="Arial"/>
          <w:sz w:val="20"/>
          <w:szCs w:val="20"/>
        </w:rPr>
        <w:instrText xml:space="preserve"> DOCVARIABLE  </w:instrText>
      </w:r>
      <w:r w:rsidR="00511270" w:rsidRPr="00511270">
        <w:rPr>
          <w:rFonts w:ascii="Arial" w:hAnsi="Arial" w:cs="Arial"/>
          <w:sz w:val="20"/>
          <w:szCs w:val="20"/>
          <w:lang w:val="en-US"/>
        </w:rPr>
        <w:instrText>Corr</w:instrText>
      </w:r>
      <w:r w:rsidR="00511270" w:rsidRPr="00511270">
        <w:rPr>
          <w:rFonts w:ascii="Arial" w:hAnsi="Arial" w:cs="Arial"/>
          <w:sz w:val="20"/>
          <w:szCs w:val="20"/>
        </w:rPr>
        <w:instrText xml:space="preserve"> </w:instrText>
      </w:r>
      <w:r w:rsidR="00511270" w:rsidRPr="00511270">
        <w:rPr>
          <w:rFonts w:ascii="Arial" w:hAnsi="Arial" w:cs="Arial"/>
          <w:sz w:val="20"/>
          <w:szCs w:val="20"/>
        </w:rPr>
        <w:fldChar w:fldCharType="separate"/>
      </w:r>
      <w:r w:rsidR="00511270" w:rsidRPr="00511270">
        <w:rPr>
          <w:rFonts w:ascii="Arial" w:hAnsi="Arial" w:cs="Arial"/>
          <w:sz w:val="20"/>
          <w:szCs w:val="20"/>
        </w:rPr>
        <w:t>30101810200000000823</w:t>
      </w:r>
      <w:r w:rsidR="00511270" w:rsidRPr="00511270">
        <w:rPr>
          <w:rFonts w:ascii="Arial" w:hAnsi="Arial" w:cs="Arial"/>
          <w:sz w:val="20"/>
          <w:szCs w:val="20"/>
        </w:rPr>
        <w:fldChar w:fldCharType="end"/>
      </w:r>
      <w:r w:rsidR="00511270" w:rsidRPr="00511270">
        <w:rPr>
          <w:rFonts w:ascii="Arial" w:hAnsi="Arial" w:cs="Arial"/>
          <w:sz w:val="20"/>
          <w:szCs w:val="20"/>
        </w:rPr>
        <w:t xml:space="preserve">, БИК </w:t>
      </w:r>
      <w:r w:rsidR="00511270" w:rsidRPr="00511270">
        <w:rPr>
          <w:rFonts w:ascii="Arial" w:hAnsi="Arial" w:cs="Arial"/>
          <w:sz w:val="20"/>
          <w:szCs w:val="20"/>
        </w:rPr>
        <w:fldChar w:fldCharType="begin"/>
      </w:r>
      <w:r w:rsidR="00511270" w:rsidRPr="00511270">
        <w:rPr>
          <w:rFonts w:ascii="Arial" w:hAnsi="Arial" w:cs="Arial"/>
          <w:sz w:val="20"/>
          <w:szCs w:val="20"/>
        </w:rPr>
        <w:instrText xml:space="preserve"> DOCVARIABLE  </w:instrText>
      </w:r>
      <w:r w:rsidR="00511270" w:rsidRPr="00511270">
        <w:rPr>
          <w:rFonts w:ascii="Arial" w:hAnsi="Arial" w:cs="Arial"/>
          <w:sz w:val="20"/>
          <w:szCs w:val="20"/>
          <w:lang w:val="en-US"/>
        </w:rPr>
        <w:instrText>BIC</w:instrText>
      </w:r>
      <w:r w:rsidR="00511270" w:rsidRPr="00511270">
        <w:rPr>
          <w:rFonts w:ascii="Arial" w:hAnsi="Arial" w:cs="Arial"/>
          <w:sz w:val="20"/>
          <w:szCs w:val="20"/>
        </w:rPr>
        <w:instrText xml:space="preserve"> </w:instrText>
      </w:r>
      <w:r w:rsidR="00511270" w:rsidRPr="00511270">
        <w:rPr>
          <w:rFonts w:ascii="Arial" w:hAnsi="Arial" w:cs="Arial"/>
          <w:sz w:val="20"/>
          <w:szCs w:val="20"/>
        </w:rPr>
        <w:fldChar w:fldCharType="separate"/>
      </w:r>
      <w:r w:rsidR="00511270" w:rsidRPr="00511270">
        <w:rPr>
          <w:rFonts w:ascii="Arial" w:hAnsi="Arial" w:cs="Arial"/>
          <w:sz w:val="20"/>
          <w:szCs w:val="20"/>
        </w:rPr>
        <w:t>044525823</w:t>
      </w:r>
      <w:r w:rsidR="00511270" w:rsidRPr="00511270">
        <w:rPr>
          <w:rFonts w:ascii="Arial" w:hAnsi="Arial" w:cs="Arial"/>
          <w:sz w:val="20"/>
          <w:szCs w:val="20"/>
        </w:rPr>
        <w:fldChar w:fldCharType="end"/>
      </w:r>
      <w:r w:rsidR="00511270" w:rsidRPr="00511270">
        <w:rPr>
          <w:rFonts w:ascii="Arial" w:hAnsi="Arial" w:cs="Arial"/>
          <w:sz w:val="20"/>
          <w:szCs w:val="20"/>
        </w:rPr>
        <w:t>. Если аукцион не состоялся, задаток подлежит возврату</w:t>
      </w:r>
      <w:r w:rsidR="00D40075" w:rsidRPr="00511270">
        <w:rPr>
          <w:rFonts w:ascii="Arial" w:hAnsi="Arial" w:cs="Arial"/>
          <w:sz w:val="20"/>
          <w:szCs w:val="20"/>
        </w:rPr>
        <w:t xml:space="preserve">. </w:t>
      </w:r>
      <w:r w:rsidR="00760E49" w:rsidRPr="00511270">
        <w:rPr>
          <w:rFonts w:ascii="Arial" w:hAnsi="Arial" w:cs="Arial"/>
          <w:sz w:val="20"/>
          <w:szCs w:val="20"/>
        </w:rPr>
        <w:t xml:space="preserve"> </w:t>
      </w:r>
      <w:r w:rsidR="00C60EF7" w:rsidRPr="00511270">
        <w:rPr>
          <w:rFonts w:ascii="Arial" w:hAnsi="Arial" w:cs="Arial"/>
          <w:sz w:val="20"/>
          <w:szCs w:val="20"/>
        </w:rPr>
        <w:t>При этом реквизиты счета  сообщаются дополнительно</w:t>
      </w:r>
      <w:r w:rsidR="00760E49" w:rsidRPr="00511270">
        <w:rPr>
          <w:rFonts w:ascii="Arial" w:hAnsi="Arial" w:cs="Arial"/>
          <w:sz w:val="20"/>
          <w:szCs w:val="20"/>
        </w:rPr>
        <w:t>. Если аукцион не состоялся</w:t>
      </w:r>
      <w:r w:rsidR="00760E49" w:rsidRPr="002E1FDA">
        <w:rPr>
          <w:rFonts w:ascii="Arial" w:hAnsi="Arial" w:cs="Arial"/>
          <w:sz w:val="20"/>
          <w:szCs w:val="20"/>
        </w:rPr>
        <w:t>, задаток подлежит возврату. Задаток возвращается также лицам, которые участвовали в аукционе, но не выиграли его. При заключении договора с лицом, выигравшим аукцион, сумма внесенного им задатка засчитывается в счет исполнения обязательств по заключенному договору</w:t>
      </w:r>
      <w:r w:rsidR="00271AB7" w:rsidRPr="002E1FDA">
        <w:rPr>
          <w:rFonts w:ascii="Arial" w:hAnsi="Arial" w:cs="Arial"/>
          <w:sz w:val="20"/>
          <w:szCs w:val="20"/>
        </w:rPr>
        <w:t>.</w:t>
      </w:r>
    </w:p>
    <w:p w:rsidR="00271AB7" w:rsidRDefault="00AB191F" w:rsidP="009039A9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9039A9">
        <w:rPr>
          <w:rFonts w:ascii="Arial" w:hAnsi="Arial" w:cs="Arial"/>
          <w:sz w:val="20"/>
          <w:szCs w:val="20"/>
        </w:rPr>
        <w:t xml:space="preserve">. </w:t>
      </w:r>
      <w:r w:rsidR="00271AB7" w:rsidRPr="002E1FDA">
        <w:rPr>
          <w:rFonts w:ascii="Arial" w:hAnsi="Arial" w:cs="Arial"/>
          <w:sz w:val="20"/>
          <w:szCs w:val="20"/>
        </w:rPr>
        <w:t>Порядок проведения аукциона</w:t>
      </w:r>
      <w:r w:rsidR="00A13D52" w:rsidRPr="002E1FDA">
        <w:rPr>
          <w:rFonts w:ascii="Arial" w:hAnsi="Arial" w:cs="Arial"/>
          <w:sz w:val="20"/>
          <w:szCs w:val="20"/>
        </w:rPr>
        <w:t>.</w:t>
      </w:r>
    </w:p>
    <w:p w:rsidR="00D40075" w:rsidRDefault="00AB191F" w:rsidP="00903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</w:t>
      </w:r>
      <w:r w:rsidR="009039A9">
        <w:rPr>
          <w:rFonts w:ascii="Arial" w:hAnsi="Arial" w:cs="Arial"/>
          <w:color w:val="000000"/>
          <w:sz w:val="20"/>
          <w:szCs w:val="20"/>
        </w:rPr>
        <w:t xml:space="preserve">.1. </w:t>
      </w:r>
      <w:r w:rsidR="009039A9" w:rsidRPr="009F0C23">
        <w:rPr>
          <w:rFonts w:ascii="Arial" w:hAnsi="Arial" w:cs="Arial"/>
          <w:color w:val="000000"/>
          <w:sz w:val="20"/>
          <w:szCs w:val="20"/>
        </w:rPr>
        <w:t>Аукционистом по Лоту оглашаются наименование имущества, основные его характеристики, начальная цен</w:t>
      </w:r>
      <w:r w:rsidR="00D40075">
        <w:rPr>
          <w:rFonts w:ascii="Arial" w:hAnsi="Arial" w:cs="Arial"/>
          <w:color w:val="000000"/>
          <w:sz w:val="20"/>
          <w:szCs w:val="20"/>
        </w:rPr>
        <w:t>а</w:t>
      </w:r>
      <w:r w:rsidR="009039A9" w:rsidRPr="009F0C23">
        <w:rPr>
          <w:rFonts w:ascii="Arial" w:hAnsi="Arial" w:cs="Arial"/>
          <w:color w:val="000000"/>
          <w:sz w:val="20"/>
          <w:szCs w:val="20"/>
        </w:rPr>
        <w:t xml:space="preserve"> продажи, шаг аукциона на повышение, а также пр</w:t>
      </w:r>
      <w:r w:rsidR="009039A9" w:rsidRPr="009F0C23">
        <w:rPr>
          <w:rFonts w:ascii="Arial" w:hAnsi="Arial" w:cs="Arial"/>
          <w:color w:val="000000"/>
          <w:sz w:val="20"/>
          <w:szCs w:val="20"/>
        </w:rPr>
        <w:t>а</w:t>
      </w:r>
      <w:r w:rsidR="009039A9" w:rsidRPr="009F0C23">
        <w:rPr>
          <w:rFonts w:ascii="Arial" w:hAnsi="Arial" w:cs="Arial"/>
          <w:color w:val="000000"/>
          <w:sz w:val="20"/>
          <w:szCs w:val="20"/>
        </w:rPr>
        <w:t>вила ведения аукциона.</w:t>
      </w:r>
      <w:r w:rsidR="009039A9" w:rsidRPr="009F0C23">
        <w:rPr>
          <w:rFonts w:ascii="Arial" w:hAnsi="Arial" w:cs="Arial"/>
          <w:sz w:val="20"/>
          <w:szCs w:val="20"/>
        </w:rPr>
        <w:t xml:space="preserve">  </w:t>
      </w:r>
      <w:r w:rsidR="009039A9" w:rsidRPr="009F0C23">
        <w:rPr>
          <w:rFonts w:ascii="Arial" w:hAnsi="Arial" w:cs="Arial"/>
          <w:color w:val="000000"/>
          <w:sz w:val="20"/>
          <w:szCs w:val="20"/>
        </w:rPr>
        <w:t>Шаг аукциона на повышение устанавлива</w:t>
      </w:r>
      <w:r w:rsidR="00D40075">
        <w:rPr>
          <w:rFonts w:ascii="Arial" w:hAnsi="Arial" w:cs="Arial"/>
          <w:color w:val="000000"/>
          <w:sz w:val="20"/>
          <w:szCs w:val="20"/>
        </w:rPr>
        <w:t>е</w:t>
      </w:r>
      <w:r w:rsidR="009039A9" w:rsidRPr="009F0C23">
        <w:rPr>
          <w:rFonts w:ascii="Arial" w:hAnsi="Arial" w:cs="Arial"/>
          <w:color w:val="000000"/>
          <w:sz w:val="20"/>
          <w:szCs w:val="20"/>
        </w:rPr>
        <w:t>тся Организатором торгов в фиксированной сумме и не изменя</w:t>
      </w:r>
      <w:r w:rsidR="0055518F">
        <w:rPr>
          <w:rFonts w:ascii="Arial" w:hAnsi="Arial" w:cs="Arial"/>
          <w:color w:val="000000"/>
          <w:sz w:val="20"/>
          <w:szCs w:val="20"/>
        </w:rPr>
        <w:t>е</w:t>
      </w:r>
      <w:r w:rsidR="009039A9" w:rsidRPr="009F0C23">
        <w:rPr>
          <w:rFonts w:ascii="Arial" w:hAnsi="Arial" w:cs="Arial"/>
          <w:color w:val="000000"/>
          <w:sz w:val="20"/>
          <w:szCs w:val="20"/>
        </w:rPr>
        <w:t>тся в течение всего аукциона.</w:t>
      </w:r>
      <w:r w:rsidR="009039A9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039A9" w:rsidRPr="00AC6AA6" w:rsidRDefault="00AB191F" w:rsidP="00903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</w:t>
      </w:r>
      <w:r w:rsidR="009039A9">
        <w:rPr>
          <w:rFonts w:ascii="Arial" w:hAnsi="Arial" w:cs="Arial"/>
          <w:color w:val="000000"/>
          <w:sz w:val="20"/>
          <w:szCs w:val="20"/>
        </w:rPr>
        <w:t xml:space="preserve">.2. </w:t>
      </w:r>
      <w:r w:rsidR="009039A9" w:rsidRPr="009F0C23">
        <w:rPr>
          <w:rFonts w:ascii="Arial" w:hAnsi="Arial" w:cs="Arial"/>
          <w:color w:val="000000"/>
          <w:sz w:val="20"/>
          <w:szCs w:val="20"/>
        </w:rPr>
        <w:t xml:space="preserve">После </w:t>
      </w:r>
      <w:r w:rsidR="009039A9" w:rsidRPr="00AC6AA6">
        <w:rPr>
          <w:rFonts w:ascii="Arial" w:hAnsi="Arial" w:cs="Arial"/>
          <w:color w:val="000000"/>
          <w:sz w:val="20"/>
          <w:szCs w:val="20"/>
        </w:rPr>
        <w:t>оглашения Аукционистом начальной цены продажи Участникам аукциона предлаг</w:t>
      </w:r>
      <w:r w:rsidR="009039A9" w:rsidRPr="00AC6AA6">
        <w:rPr>
          <w:rFonts w:ascii="Arial" w:hAnsi="Arial" w:cs="Arial"/>
          <w:color w:val="000000"/>
          <w:sz w:val="20"/>
          <w:szCs w:val="20"/>
        </w:rPr>
        <w:t>а</w:t>
      </w:r>
      <w:r w:rsidR="009039A9" w:rsidRPr="00AC6AA6">
        <w:rPr>
          <w:rFonts w:ascii="Arial" w:hAnsi="Arial" w:cs="Arial"/>
          <w:color w:val="000000"/>
          <w:sz w:val="20"/>
          <w:szCs w:val="20"/>
        </w:rPr>
        <w:t>ется заявить эту цену путем поднятия карточки</w:t>
      </w:r>
      <w:r w:rsidR="009039A9" w:rsidRPr="00AC6AA6">
        <w:rPr>
          <w:rFonts w:ascii="Arial" w:hAnsi="Arial" w:cs="Arial"/>
          <w:sz w:val="20"/>
          <w:szCs w:val="20"/>
        </w:rPr>
        <w:t xml:space="preserve">-идентификатора (далее – карточка). </w:t>
      </w:r>
    </w:p>
    <w:p w:rsidR="009039A9" w:rsidRPr="00AC6AA6" w:rsidRDefault="009039A9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 xml:space="preserve">Если после объявления Аукционистом начальной цены продажи карточку поднял хотя бы один Участник аукциона, то Аукционист предлагает другим Участникам аукциона приобрести имущество по </w:t>
      </w:r>
      <w:r w:rsidR="00F371BF">
        <w:rPr>
          <w:rFonts w:ascii="Arial" w:hAnsi="Arial" w:cs="Arial"/>
          <w:color w:val="000000"/>
          <w:sz w:val="20"/>
          <w:szCs w:val="20"/>
        </w:rPr>
        <w:t>н</w:t>
      </w:r>
      <w:r w:rsidRPr="00AC6AA6">
        <w:rPr>
          <w:rFonts w:ascii="Arial" w:hAnsi="Arial" w:cs="Arial"/>
          <w:color w:val="000000"/>
          <w:sz w:val="20"/>
          <w:szCs w:val="20"/>
        </w:rPr>
        <w:t>ачальной цене путем поднятия карточки.</w:t>
      </w:r>
    </w:p>
    <w:p w:rsidR="009039A9" w:rsidRPr="00AC6AA6" w:rsidRDefault="009039A9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>Если до третьего повторения начальной цены продажи никто из Участников аукциона не поднял карточку, то Участник аукциона, единственный поднявший карточку в подтверждение начальной цены, признается Победителем.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Ценой приобретения имущества является </w:t>
      </w:r>
      <w:r w:rsidR="00F371BF">
        <w:rPr>
          <w:rFonts w:ascii="Arial" w:hAnsi="Arial" w:cs="Arial"/>
          <w:color w:val="000000"/>
          <w:sz w:val="20"/>
          <w:szCs w:val="20"/>
        </w:rPr>
        <w:t>н</w:t>
      </w:r>
      <w:r w:rsidRPr="00AC6AA6">
        <w:rPr>
          <w:rFonts w:ascii="Arial" w:hAnsi="Arial" w:cs="Arial"/>
          <w:color w:val="000000"/>
          <w:sz w:val="20"/>
          <w:szCs w:val="20"/>
        </w:rPr>
        <w:t>ачальная цена продажи.</w:t>
      </w:r>
    </w:p>
    <w:p w:rsidR="009039A9" w:rsidRPr="00AC6AA6" w:rsidRDefault="00AB191F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</w:t>
      </w:r>
      <w:r w:rsidR="009039A9" w:rsidRPr="00AC6AA6">
        <w:rPr>
          <w:rFonts w:ascii="Arial" w:hAnsi="Arial" w:cs="Arial"/>
          <w:color w:val="000000"/>
          <w:sz w:val="20"/>
          <w:szCs w:val="20"/>
        </w:rPr>
        <w:t>.3.</w:t>
      </w:r>
      <w:r w:rsidR="009039A9">
        <w:rPr>
          <w:rFonts w:ascii="Arial" w:hAnsi="Arial" w:cs="Arial"/>
          <w:color w:val="000000"/>
          <w:sz w:val="20"/>
          <w:szCs w:val="20"/>
        </w:rPr>
        <w:t xml:space="preserve"> </w:t>
      </w:r>
      <w:r w:rsidR="009039A9" w:rsidRPr="00AC6AA6">
        <w:rPr>
          <w:rFonts w:ascii="Arial" w:hAnsi="Arial" w:cs="Arial"/>
          <w:color w:val="000000"/>
          <w:sz w:val="20"/>
          <w:szCs w:val="20"/>
        </w:rPr>
        <w:t xml:space="preserve">Если после объявления начальной цены продажи карточки подняли несколько Участников аукциона, Аукционист повышает цену продажи в соответствии с шагом аукциона на повышение и называет номера Участников аукциона, которые подняли карточку. </w:t>
      </w:r>
    </w:p>
    <w:p w:rsidR="009039A9" w:rsidRPr="009F0C23" w:rsidRDefault="009039A9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>Далее цена продажи повышается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шаг аукциона Участниками аукциона п</w:t>
      </w:r>
      <w:r w:rsidRPr="009F0C23">
        <w:rPr>
          <w:rFonts w:ascii="Arial" w:hAnsi="Arial" w:cs="Arial"/>
          <w:color w:val="000000"/>
          <w:sz w:val="20"/>
          <w:szCs w:val="20"/>
        </w:rPr>
        <w:t>у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тем поднятия карточки. Аукцион продолжается до тех пор, пока будут </w:t>
      </w:r>
      <w:proofErr w:type="gramStart"/>
      <w:r w:rsidRPr="009F0C23">
        <w:rPr>
          <w:rFonts w:ascii="Arial" w:hAnsi="Arial" w:cs="Arial"/>
          <w:color w:val="000000"/>
          <w:sz w:val="20"/>
          <w:szCs w:val="20"/>
        </w:rPr>
        <w:t>заявляться</w:t>
      </w:r>
      <w:proofErr w:type="gramEnd"/>
      <w:r w:rsidRPr="009F0C23">
        <w:rPr>
          <w:rFonts w:ascii="Arial" w:hAnsi="Arial" w:cs="Arial"/>
          <w:color w:val="000000"/>
          <w:sz w:val="20"/>
          <w:szCs w:val="20"/>
        </w:rPr>
        <w:t xml:space="preserve"> предложения по ц</w:t>
      </w:r>
      <w:r w:rsidRPr="009F0C23">
        <w:rPr>
          <w:rFonts w:ascii="Arial" w:hAnsi="Arial" w:cs="Arial"/>
          <w:color w:val="000000"/>
          <w:sz w:val="20"/>
          <w:szCs w:val="20"/>
        </w:rPr>
        <w:t>е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не в соответствии с шагом аукциона на повышение. Победителем аукциона признается тот Участник аукциона, карточка которого будет поднята единственной при объявлении очередной цены </w:t>
      </w:r>
      <w:r w:rsidR="007D29B4">
        <w:rPr>
          <w:rFonts w:ascii="Arial" w:hAnsi="Arial" w:cs="Arial"/>
          <w:color w:val="000000"/>
          <w:sz w:val="20"/>
          <w:szCs w:val="20"/>
        </w:rPr>
        <w:t>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укциона. </w:t>
      </w:r>
    </w:p>
    <w:p w:rsidR="009039A9" w:rsidRPr="009F0C23" w:rsidRDefault="00AB191F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</w:t>
      </w:r>
      <w:r w:rsidR="009039A9">
        <w:rPr>
          <w:rFonts w:ascii="Arial" w:hAnsi="Arial" w:cs="Arial"/>
          <w:color w:val="000000"/>
          <w:sz w:val="20"/>
          <w:szCs w:val="20"/>
        </w:rPr>
        <w:t xml:space="preserve">.4. </w:t>
      </w:r>
      <w:r w:rsidR="009039A9" w:rsidRPr="009F0C23">
        <w:rPr>
          <w:rFonts w:ascii="Arial" w:hAnsi="Arial" w:cs="Arial"/>
          <w:color w:val="000000"/>
          <w:sz w:val="20"/>
          <w:szCs w:val="20"/>
        </w:rPr>
        <w:t>В случае</w:t>
      </w:r>
      <w:proofErr w:type="gramStart"/>
      <w:r w:rsidR="00EB1830">
        <w:rPr>
          <w:rFonts w:ascii="Arial" w:hAnsi="Arial" w:cs="Arial"/>
          <w:color w:val="000000"/>
          <w:sz w:val="20"/>
          <w:szCs w:val="20"/>
        </w:rPr>
        <w:t>,</w:t>
      </w:r>
      <w:proofErr w:type="gramEnd"/>
      <w:r w:rsidR="009039A9" w:rsidRPr="009F0C23">
        <w:rPr>
          <w:rFonts w:ascii="Arial" w:hAnsi="Arial" w:cs="Arial"/>
          <w:color w:val="000000"/>
          <w:sz w:val="20"/>
          <w:szCs w:val="20"/>
        </w:rPr>
        <w:t xml:space="preserve"> если после объявления начальной цены ни один из Участников аукциона не подн</w:t>
      </w:r>
      <w:r w:rsidR="009039A9" w:rsidRPr="009F0C23">
        <w:rPr>
          <w:rFonts w:ascii="Arial" w:hAnsi="Arial" w:cs="Arial"/>
          <w:color w:val="000000"/>
          <w:sz w:val="20"/>
          <w:szCs w:val="20"/>
        </w:rPr>
        <w:t>и</w:t>
      </w:r>
      <w:r w:rsidR="009039A9" w:rsidRPr="009F0C23">
        <w:rPr>
          <w:rFonts w:ascii="Arial" w:hAnsi="Arial" w:cs="Arial"/>
          <w:color w:val="000000"/>
          <w:sz w:val="20"/>
          <w:szCs w:val="20"/>
        </w:rPr>
        <w:t xml:space="preserve">мет карточку, </w:t>
      </w:r>
      <w:r w:rsidR="002A2387">
        <w:rPr>
          <w:rFonts w:ascii="Arial" w:hAnsi="Arial" w:cs="Arial"/>
          <w:color w:val="000000"/>
          <w:sz w:val="20"/>
          <w:szCs w:val="20"/>
        </w:rPr>
        <w:t>а</w:t>
      </w:r>
      <w:r w:rsidR="00D40075" w:rsidRPr="009F0C23">
        <w:rPr>
          <w:rFonts w:ascii="Arial" w:hAnsi="Arial" w:cs="Arial"/>
          <w:color w:val="000000"/>
          <w:sz w:val="20"/>
          <w:szCs w:val="20"/>
        </w:rPr>
        <w:t>укцион признается несостоявшимся</w:t>
      </w:r>
      <w:r w:rsidR="009039A9" w:rsidRPr="009F0C23">
        <w:rPr>
          <w:rFonts w:ascii="Arial" w:hAnsi="Arial" w:cs="Arial"/>
          <w:color w:val="000000"/>
          <w:sz w:val="20"/>
          <w:szCs w:val="20"/>
        </w:rPr>
        <w:t>.</w:t>
      </w:r>
    </w:p>
    <w:p w:rsidR="00271AB7" w:rsidRPr="0015042C" w:rsidRDefault="00AB191F" w:rsidP="00FA264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FA264B">
        <w:rPr>
          <w:rFonts w:ascii="Arial" w:hAnsi="Arial" w:cs="Arial"/>
          <w:sz w:val="20"/>
          <w:szCs w:val="20"/>
        </w:rPr>
        <w:t xml:space="preserve">. </w:t>
      </w:r>
      <w:r w:rsidR="00271AB7" w:rsidRPr="0015042C">
        <w:rPr>
          <w:rFonts w:ascii="Arial" w:hAnsi="Arial" w:cs="Arial"/>
          <w:sz w:val="20"/>
          <w:szCs w:val="20"/>
        </w:rPr>
        <w:t xml:space="preserve">Договор подлежит заключению в течение </w:t>
      </w:r>
      <w:r w:rsidR="00D27DE5">
        <w:rPr>
          <w:rFonts w:ascii="Arial" w:hAnsi="Arial" w:cs="Arial"/>
          <w:sz w:val="20"/>
          <w:szCs w:val="20"/>
        </w:rPr>
        <w:t>10</w:t>
      </w:r>
      <w:r w:rsidR="00956466" w:rsidRPr="0015042C">
        <w:rPr>
          <w:rFonts w:ascii="Arial" w:hAnsi="Arial" w:cs="Arial"/>
          <w:sz w:val="20"/>
          <w:szCs w:val="20"/>
        </w:rPr>
        <w:t xml:space="preserve"> (</w:t>
      </w:r>
      <w:r w:rsidR="00D27DE5">
        <w:rPr>
          <w:rFonts w:ascii="Arial" w:hAnsi="Arial" w:cs="Arial"/>
          <w:sz w:val="20"/>
          <w:szCs w:val="20"/>
        </w:rPr>
        <w:t>дес</w:t>
      </w:r>
      <w:r w:rsidR="00956466" w:rsidRPr="0015042C">
        <w:rPr>
          <w:rFonts w:ascii="Arial" w:hAnsi="Arial" w:cs="Arial"/>
          <w:sz w:val="20"/>
          <w:szCs w:val="20"/>
        </w:rPr>
        <w:t>яти)</w:t>
      </w:r>
      <w:r w:rsidR="00D27DE5">
        <w:rPr>
          <w:rFonts w:ascii="Arial" w:hAnsi="Arial" w:cs="Arial"/>
          <w:sz w:val="20"/>
          <w:szCs w:val="20"/>
        </w:rPr>
        <w:t xml:space="preserve"> рабочих</w:t>
      </w:r>
      <w:r w:rsidR="00271AB7" w:rsidRPr="0015042C">
        <w:rPr>
          <w:rFonts w:ascii="Arial" w:hAnsi="Arial" w:cs="Arial"/>
          <w:sz w:val="20"/>
          <w:szCs w:val="20"/>
        </w:rPr>
        <w:t xml:space="preserve"> дней с момента подведения итогов аукциона.</w:t>
      </w:r>
    </w:p>
    <w:p w:rsidR="00E7007B" w:rsidRPr="0015042C" w:rsidRDefault="00653A33" w:rsidP="000525AA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lastRenderedPageBreak/>
        <w:t>ЗАО «ПРСД» обладает лицензией</w:t>
      </w:r>
      <w:r w:rsidRPr="0015042C">
        <w:rPr>
          <w:rFonts w:ascii="Arial" w:hAnsi="Arial" w:cs="Arial"/>
          <w:snapToGrid w:val="0"/>
          <w:sz w:val="20"/>
          <w:szCs w:val="20"/>
        </w:rPr>
        <w:t xml:space="preserve">, предоставленной Федеральной службой по финансовым рынкам России, </w:t>
      </w:r>
      <w:r w:rsidRPr="0015042C">
        <w:rPr>
          <w:rFonts w:ascii="Arial" w:hAnsi="Arial" w:cs="Arial"/>
          <w:sz w:val="20"/>
          <w:szCs w:val="20"/>
        </w:rPr>
        <w:t>на осуществление деятельности в качестве специализированного депозитария инвестиционных фондов, паевых инвестиционных фондов и негосударственных пенсионных фондов</w:t>
      </w:r>
      <w:r w:rsidR="000525AA" w:rsidRPr="0015042C">
        <w:rPr>
          <w:rFonts w:ascii="Arial" w:hAnsi="Arial" w:cs="Arial"/>
          <w:sz w:val="20"/>
          <w:szCs w:val="20"/>
        </w:rPr>
        <w:t xml:space="preserve"> № 22-000-1-00001 от 08.08.1996</w:t>
      </w:r>
      <w:r w:rsidRPr="0015042C">
        <w:rPr>
          <w:rFonts w:ascii="Arial" w:hAnsi="Arial" w:cs="Arial"/>
          <w:sz w:val="20"/>
          <w:szCs w:val="20"/>
        </w:rPr>
        <w:t>, а также лицензией профессионального участника рынка ценных бумаг на право осуществления депозитарной деятельности № 177-05995-000100 от 25.04.2002</w:t>
      </w:r>
      <w:r w:rsidR="00722F11" w:rsidRPr="0015042C">
        <w:rPr>
          <w:rFonts w:ascii="Arial" w:hAnsi="Arial" w:cs="Arial"/>
          <w:sz w:val="20"/>
          <w:szCs w:val="20"/>
        </w:rPr>
        <w:t>.</w:t>
      </w:r>
      <w:r w:rsidR="00E7007B" w:rsidRPr="0015042C">
        <w:rPr>
          <w:rFonts w:ascii="Arial" w:hAnsi="Arial" w:cs="Arial"/>
          <w:sz w:val="20"/>
          <w:szCs w:val="20"/>
        </w:rPr>
        <w:t xml:space="preserve"> </w:t>
      </w:r>
    </w:p>
    <w:p w:rsidR="00271AB7" w:rsidRPr="0015042C" w:rsidRDefault="00271AB7" w:rsidP="000525AA">
      <w:pPr>
        <w:spacing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Контактная информация: </w:t>
      </w:r>
      <w:r w:rsidR="005A0E90" w:rsidRPr="0015042C">
        <w:rPr>
          <w:rFonts w:ascii="Arial" w:hAnsi="Arial" w:cs="Arial"/>
          <w:sz w:val="20"/>
          <w:szCs w:val="20"/>
        </w:rPr>
        <w:t>ЗАО «ПРСД»</w:t>
      </w:r>
      <w:r w:rsidRPr="0015042C">
        <w:rPr>
          <w:rFonts w:ascii="Arial" w:hAnsi="Arial" w:cs="Arial"/>
          <w:sz w:val="20"/>
          <w:szCs w:val="20"/>
        </w:rPr>
        <w:t xml:space="preserve">, </w:t>
      </w:r>
      <w:r w:rsidRPr="0015042C">
        <w:rPr>
          <w:rFonts w:ascii="Arial" w:hAnsi="Arial" w:cs="Arial"/>
          <w:sz w:val="20"/>
          <w:szCs w:val="20"/>
          <w:lang w:val="en-US"/>
        </w:rPr>
        <w:t>e</w:t>
      </w:r>
      <w:r w:rsidRPr="0015042C">
        <w:rPr>
          <w:rFonts w:ascii="Arial" w:hAnsi="Arial" w:cs="Arial"/>
          <w:sz w:val="20"/>
          <w:szCs w:val="20"/>
        </w:rPr>
        <w:t>-</w:t>
      </w:r>
      <w:r w:rsidRPr="0015042C">
        <w:rPr>
          <w:rFonts w:ascii="Arial" w:hAnsi="Arial" w:cs="Arial"/>
          <w:sz w:val="20"/>
          <w:szCs w:val="20"/>
          <w:lang w:val="en-US"/>
        </w:rPr>
        <w:t>mail</w:t>
      </w:r>
      <w:r w:rsidRPr="0015042C">
        <w:rPr>
          <w:rFonts w:ascii="Arial" w:hAnsi="Arial" w:cs="Arial"/>
          <w:sz w:val="20"/>
          <w:szCs w:val="20"/>
        </w:rPr>
        <w:t xml:space="preserve">: </w:t>
      </w:r>
      <w:r w:rsidR="007F602D" w:rsidRPr="0015042C">
        <w:rPr>
          <w:rFonts w:ascii="Arial" w:hAnsi="Arial" w:cs="Arial"/>
          <w:sz w:val="20"/>
          <w:szCs w:val="20"/>
        </w:rPr>
        <w:t>auction@frsd.ru</w:t>
      </w:r>
      <w:r w:rsidRPr="0015042C">
        <w:rPr>
          <w:rFonts w:ascii="Arial" w:hAnsi="Arial" w:cs="Arial"/>
          <w:sz w:val="20"/>
          <w:szCs w:val="20"/>
        </w:rPr>
        <w:t>, тел. +7 (495)</w:t>
      </w:r>
      <w:r w:rsidRPr="0015042C">
        <w:rPr>
          <w:rFonts w:ascii="Arial" w:hAnsi="Arial" w:cs="Arial"/>
          <w:sz w:val="20"/>
          <w:szCs w:val="20"/>
          <w:lang w:val="en-US"/>
        </w:rPr>
        <w:t> </w:t>
      </w:r>
      <w:r w:rsidR="000C5D04" w:rsidRPr="0015042C">
        <w:rPr>
          <w:rFonts w:ascii="Arial" w:hAnsi="Arial" w:cs="Arial"/>
          <w:sz w:val="20"/>
          <w:szCs w:val="20"/>
        </w:rPr>
        <w:t>223</w:t>
      </w:r>
      <w:r w:rsidRPr="0015042C">
        <w:rPr>
          <w:rFonts w:ascii="Arial" w:hAnsi="Arial" w:cs="Arial"/>
          <w:sz w:val="20"/>
          <w:szCs w:val="20"/>
        </w:rPr>
        <w:t>-</w:t>
      </w:r>
      <w:r w:rsidR="000C5D04" w:rsidRPr="0015042C">
        <w:rPr>
          <w:rFonts w:ascii="Arial" w:hAnsi="Arial" w:cs="Arial"/>
          <w:sz w:val="20"/>
          <w:szCs w:val="20"/>
        </w:rPr>
        <w:t>66</w:t>
      </w:r>
      <w:r w:rsidRPr="0015042C">
        <w:rPr>
          <w:rFonts w:ascii="Arial" w:hAnsi="Arial" w:cs="Arial"/>
          <w:sz w:val="20"/>
          <w:szCs w:val="20"/>
        </w:rPr>
        <w:t>-</w:t>
      </w:r>
      <w:r w:rsidR="000C5D04" w:rsidRPr="0015042C">
        <w:rPr>
          <w:rFonts w:ascii="Arial" w:hAnsi="Arial" w:cs="Arial"/>
          <w:sz w:val="20"/>
          <w:szCs w:val="20"/>
        </w:rPr>
        <w:t>07</w:t>
      </w:r>
      <w:r w:rsidRPr="0015042C">
        <w:rPr>
          <w:rFonts w:ascii="Arial" w:hAnsi="Arial" w:cs="Arial"/>
          <w:sz w:val="20"/>
          <w:szCs w:val="20"/>
        </w:rPr>
        <w:t>.</w:t>
      </w:r>
    </w:p>
    <w:p w:rsidR="000525AA" w:rsidRPr="0015042C" w:rsidRDefault="000525AA" w:rsidP="00F671DF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</w:t>
      </w:r>
    </w:p>
    <w:p w:rsidR="00331D89" w:rsidRPr="0015042C" w:rsidRDefault="000525AA" w:rsidP="00F671DF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 </w:t>
      </w:r>
      <w:r w:rsidR="005A0E90" w:rsidRPr="0015042C">
        <w:rPr>
          <w:rFonts w:ascii="Arial" w:hAnsi="Arial" w:cs="Arial"/>
          <w:sz w:val="20"/>
          <w:szCs w:val="20"/>
        </w:rPr>
        <w:t>Генеральный директор                                                    Г.Н. Панкратова</w:t>
      </w:r>
    </w:p>
    <w:sectPr w:rsidR="00331D89" w:rsidRPr="0015042C" w:rsidSect="00FB2F2B">
      <w:pgSz w:w="11906" w:h="16838"/>
      <w:pgMar w:top="-426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251" w:rsidRDefault="009E5251" w:rsidP="00D75776">
      <w:pPr>
        <w:spacing w:after="0" w:line="240" w:lineRule="auto"/>
      </w:pPr>
      <w:r>
        <w:separator/>
      </w:r>
    </w:p>
  </w:endnote>
  <w:endnote w:type="continuationSeparator" w:id="0">
    <w:p w:rsidR="009E5251" w:rsidRDefault="009E5251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251" w:rsidRDefault="009E5251" w:rsidP="00D75776">
      <w:pPr>
        <w:spacing w:after="0" w:line="240" w:lineRule="auto"/>
      </w:pPr>
      <w:r>
        <w:separator/>
      </w:r>
    </w:p>
  </w:footnote>
  <w:footnote w:type="continuationSeparator" w:id="0">
    <w:p w:rsidR="009E5251" w:rsidRDefault="009E5251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3BBC5604"/>
    <w:multiLevelType w:val="multilevel"/>
    <w:tmpl w:val="F8D83B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C8912DA"/>
    <w:multiLevelType w:val="multilevel"/>
    <w:tmpl w:val="C42A3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CCB39E1"/>
    <w:multiLevelType w:val="hybridMultilevel"/>
    <w:tmpl w:val="CECA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8152F"/>
    <w:multiLevelType w:val="multilevel"/>
    <w:tmpl w:val="21E473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72146A6"/>
    <w:multiLevelType w:val="multilevel"/>
    <w:tmpl w:val="2E6E86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506CD1"/>
    <w:rsid w:val="000345D5"/>
    <w:rsid w:val="00040984"/>
    <w:rsid w:val="00045931"/>
    <w:rsid w:val="000525AA"/>
    <w:rsid w:val="00057C22"/>
    <w:rsid w:val="00066A7B"/>
    <w:rsid w:val="00086A15"/>
    <w:rsid w:val="000930D7"/>
    <w:rsid w:val="000A4D94"/>
    <w:rsid w:val="000C5D04"/>
    <w:rsid w:val="000F22AD"/>
    <w:rsid w:val="00104FA1"/>
    <w:rsid w:val="0015042C"/>
    <w:rsid w:val="00151E65"/>
    <w:rsid w:val="001600E3"/>
    <w:rsid w:val="001728AA"/>
    <w:rsid w:val="001A29F4"/>
    <w:rsid w:val="001A4422"/>
    <w:rsid w:val="001A6226"/>
    <w:rsid w:val="001B5C02"/>
    <w:rsid w:val="001C0224"/>
    <w:rsid w:val="001D40F6"/>
    <w:rsid w:val="00202AF8"/>
    <w:rsid w:val="002238EC"/>
    <w:rsid w:val="00240718"/>
    <w:rsid w:val="00244B54"/>
    <w:rsid w:val="00250BFD"/>
    <w:rsid w:val="00254160"/>
    <w:rsid w:val="00271AB7"/>
    <w:rsid w:val="00272CB6"/>
    <w:rsid w:val="002810F5"/>
    <w:rsid w:val="00281DD2"/>
    <w:rsid w:val="002A2387"/>
    <w:rsid w:val="002A4B19"/>
    <w:rsid w:val="002D1CA2"/>
    <w:rsid w:val="002D2B31"/>
    <w:rsid w:val="002D4333"/>
    <w:rsid w:val="002E1FDA"/>
    <w:rsid w:val="003014B7"/>
    <w:rsid w:val="00324FC4"/>
    <w:rsid w:val="00330C40"/>
    <w:rsid w:val="00331D89"/>
    <w:rsid w:val="003438EB"/>
    <w:rsid w:val="0035782D"/>
    <w:rsid w:val="00362F9A"/>
    <w:rsid w:val="003705EE"/>
    <w:rsid w:val="00375063"/>
    <w:rsid w:val="003822A8"/>
    <w:rsid w:val="00391FDB"/>
    <w:rsid w:val="003A33E6"/>
    <w:rsid w:val="003B1B1E"/>
    <w:rsid w:val="003C5B6F"/>
    <w:rsid w:val="00403225"/>
    <w:rsid w:val="00407C7B"/>
    <w:rsid w:val="00434D05"/>
    <w:rsid w:val="00471139"/>
    <w:rsid w:val="00471199"/>
    <w:rsid w:val="00490F01"/>
    <w:rsid w:val="0049342B"/>
    <w:rsid w:val="004B4D5A"/>
    <w:rsid w:val="004D709B"/>
    <w:rsid w:val="004F2600"/>
    <w:rsid w:val="004F4E8A"/>
    <w:rsid w:val="00506CD1"/>
    <w:rsid w:val="00511270"/>
    <w:rsid w:val="005177E1"/>
    <w:rsid w:val="00524018"/>
    <w:rsid w:val="005275BE"/>
    <w:rsid w:val="00527787"/>
    <w:rsid w:val="0054591F"/>
    <w:rsid w:val="0055241A"/>
    <w:rsid w:val="0055518F"/>
    <w:rsid w:val="00560E1C"/>
    <w:rsid w:val="00563C32"/>
    <w:rsid w:val="00575EF7"/>
    <w:rsid w:val="00577C3A"/>
    <w:rsid w:val="005A0E90"/>
    <w:rsid w:val="005C4E94"/>
    <w:rsid w:val="005D4508"/>
    <w:rsid w:val="005E4E0A"/>
    <w:rsid w:val="006017D7"/>
    <w:rsid w:val="00612CD7"/>
    <w:rsid w:val="0064738A"/>
    <w:rsid w:val="0064770B"/>
    <w:rsid w:val="00653A33"/>
    <w:rsid w:val="00672A5A"/>
    <w:rsid w:val="00674F65"/>
    <w:rsid w:val="006D46F3"/>
    <w:rsid w:val="006E125D"/>
    <w:rsid w:val="006E4246"/>
    <w:rsid w:val="006F14D6"/>
    <w:rsid w:val="00722F11"/>
    <w:rsid w:val="00733DC5"/>
    <w:rsid w:val="00737AB3"/>
    <w:rsid w:val="0074131B"/>
    <w:rsid w:val="00760E49"/>
    <w:rsid w:val="00782B7E"/>
    <w:rsid w:val="0078619F"/>
    <w:rsid w:val="00792E9F"/>
    <w:rsid w:val="00794061"/>
    <w:rsid w:val="007B57F5"/>
    <w:rsid w:val="007C0615"/>
    <w:rsid w:val="007C098D"/>
    <w:rsid w:val="007C7CD8"/>
    <w:rsid w:val="007D1786"/>
    <w:rsid w:val="007D29B4"/>
    <w:rsid w:val="007D3D34"/>
    <w:rsid w:val="007F602D"/>
    <w:rsid w:val="0081124D"/>
    <w:rsid w:val="008225AF"/>
    <w:rsid w:val="00826FA0"/>
    <w:rsid w:val="00847ED6"/>
    <w:rsid w:val="00854003"/>
    <w:rsid w:val="0085493F"/>
    <w:rsid w:val="00862471"/>
    <w:rsid w:val="00864240"/>
    <w:rsid w:val="008A6EBE"/>
    <w:rsid w:val="008B1C20"/>
    <w:rsid w:val="008D399B"/>
    <w:rsid w:val="008F2DFC"/>
    <w:rsid w:val="009039A9"/>
    <w:rsid w:val="00924730"/>
    <w:rsid w:val="00956466"/>
    <w:rsid w:val="0097419E"/>
    <w:rsid w:val="009A0518"/>
    <w:rsid w:val="009B2C36"/>
    <w:rsid w:val="009B7525"/>
    <w:rsid w:val="009E5251"/>
    <w:rsid w:val="009F6322"/>
    <w:rsid w:val="00A03B16"/>
    <w:rsid w:val="00A13D52"/>
    <w:rsid w:val="00A24FCA"/>
    <w:rsid w:val="00A30F9B"/>
    <w:rsid w:val="00A46B4C"/>
    <w:rsid w:val="00A52952"/>
    <w:rsid w:val="00A52BFD"/>
    <w:rsid w:val="00A67202"/>
    <w:rsid w:val="00A77383"/>
    <w:rsid w:val="00A90758"/>
    <w:rsid w:val="00A96B1E"/>
    <w:rsid w:val="00AB191F"/>
    <w:rsid w:val="00AC38AB"/>
    <w:rsid w:val="00AD7AF8"/>
    <w:rsid w:val="00AE60A4"/>
    <w:rsid w:val="00B05242"/>
    <w:rsid w:val="00B2351D"/>
    <w:rsid w:val="00B250F1"/>
    <w:rsid w:val="00B30E6D"/>
    <w:rsid w:val="00B37217"/>
    <w:rsid w:val="00B40CA7"/>
    <w:rsid w:val="00B51A46"/>
    <w:rsid w:val="00B64C5D"/>
    <w:rsid w:val="00B80426"/>
    <w:rsid w:val="00B85788"/>
    <w:rsid w:val="00B96272"/>
    <w:rsid w:val="00BA3413"/>
    <w:rsid w:val="00BC2AB4"/>
    <w:rsid w:val="00BD07CB"/>
    <w:rsid w:val="00BF14BF"/>
    <w:rsid w:val="00BF66F8"/>
    <w:rsid w:val="00C00939"/>
    <w:rsid w:val="00C02ED6"/>
    <w:rsid w:val="00C1260F"/>
    <w:rsid w:val="00C26722"/>
    <w:rsid w:val="00C32387"/>
    <w:rsid w:val="00C32F53"/>
    <w:rsid w:val="00C60B17"/>
    <w:rsid w:val="00C60EF7"/>
    <w:rsid w:val="00C6169B"/>
    <w:rsid w:val="00C842AE"/>
    <w:rsid w:val="00CA1A9E"/>
    <w:rsid w:val="00CC02AB"/>
    <w:rsid w:val="00CC26CC"/>
    <w:rsid w:val="00CC4318"/>
    <w:rsid w:val="00CC5752"/>
    <w:rsid w:val="00D27DE5"/>
    <w:rsid w:val="00D31DB7"/>
    <w:rsid w:val="00D40075"/>
    <w:rsid w:val="00D62EFB"/>
    <w:rsid w:val="00D75776"/>
    <w:rsid w:val="00D75BCB"/>
    <w:rsid w:val="00D92B68"/>
    <w:rsid w:val="00D92E55"/>
    <w:rsid w:val="00DA61C1"/>
    <w:rsid w:val="00DA62FF"/>
    <w:rsid w:val="00DB4EF2"/>
    <w:rsid w:val="00DB5EDF"/>
    <w:rsid w:val="00DD104A"/>
    <w:rsid w:val="00DE01F3"/>
    <w:rsid w:val="00DE2962"/>
    <w:rsid w:val="00DE3D54"/>
    <w:rsid w:val="00DF3448"/>
    <w:rsid w:val="00E048C9"/>
    <w:rsid w:val="00E3310C"/>
    <w:rsid w:val="00E7007B"/>
    <w:rsid w:val="00EA05D3"/>
    <w:rsid w:val="00EB0484"/>
    <w:rsid w:val="00EB1830"/>
    <w:rsid w:val="00EE1695"/>
    <w:rsid w:val="00EF3F5E"/>
    <w:rsid w:val="00EF57EC"/>
    <w:rsid w:val="00EF5E26"/>
    <w:rsid w:val="00F315D4"/>
    <w:rsid w:val="00F371BF"/>
    <w:rsid w:val="00F61613"/>
    <w:rsid w:val="00F671DF"/>
    <w:rsid w:val="00F70EB9"/>
    <w:rsid w:val="00F73D00"/>
    <w:rsid w:val="00F844DC"/>
    <w:rsid w:val="00F847B5"/>
    <w:rsid w:val="00FA264B"/>
    <w:rsid w:val="00FA69FF"/>
    <w:rsid w:val="00FB2F2B"/>
    <w:rsid w:val="00FC57F3"/>
    <w:rsid w:val="00FC7B08"/>
    <w:rsid w:val="00FE0174"/>
    <w:rsid w:val="00FF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rsid w:val="005240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7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A95181-559E-456D-868E-54D0A42F9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5368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gluskina</cp:lastModifiedBy>
  <cp:revision>2</cp:revision>
  <cp:lastPrinted>2015-06-03T07:35:00Z</cp:lastPrinted>
  <dcterms:created xsi:type="dcterms:W3CDTF">2017-06-19T08:44:00Z</dcterms:created>
  <dcterms:modified xsi:type="dcterms:W3CDTF">2017-06-19T08:44:00Z</dcterms:modified>
</cp:coreProperties>
</file>