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6B0E0D" w:rsidRPr="006B0E0D">
        <w:rPr>
          <w:rFonts w:ascii="Arial" w:hAnsi="Arial" w:cs="Arial"/>
          <w:sz w:val="20"/>
          <w:szCs w:val="20"/>
        </w:rPr>
        <w:t>3</w:t>
      </w:r>
      <w:r w:rsidR="00195535">
        <w:rPr>
          <w:rFonts w:ascii="Arial" w:hAnsi="Arial" w:cs="Arial"/>
          <w:sz w:val="20"/>
          <w:szCs w:val="20"/>
        </w:rPr>
        <w:t>19</w:t>
      </w:r>
      <w:r w:rsidR="00CA2388" w:rsidRPr="00CA2388">
        <w:rPr>
          <w:rFonts w:ascii="Arial" w:hAnsi="Arial" w:cs="Arial"/>
          <w:sz w:val="20"/>
          <w:szCs w:val="20"/>
        </w:rPr>
        <w:t xml:space="preserve"> 337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6B0E0D">
        <w:rPr>
          <w:rFonts w:ascii="Arial" w:hAnsi="Arial" w:cs="Arial"/>
          <w:sz w:val="20"/>
          <w:szCs w:val="20"/>
        </w:rPr>
        <w:t>три</w:t>
      </w:r>
      <w:r w:rsidR="00C20623">
        <w:rPr>
          <w:rFonts w:ascii="Arial" w:hAnsi="Arial" w:cs="Arial"/>
          <w:sz w:val="20"/>
          <w:szCs w:val="20"/>
        </w:rPr>
        <w:t xml:space="preserve">ста </w:t>
      </w:r>
      <w:r w:rsidR="005E7F49">
        <w:rPr>
          <w:rFonts w:ascii="Arial" w:hAnsi="Arial" w:cs="Arial"/>
          <w:sz w:val="20"/>
          <w:szCs w:val="20"/>
        </w:rPr>
        <w:t xml:space="preserve">девятнадцать </w:t>
      </w:r>
      <w:r w:rsidR="00C20623" w:rsidRPr="006B1280">
        <w:rPr>
          <w:rFonts w:ascii="Arial" w:hAnsi="Arial" w:cs="Arial"/>
          <w:sz w:val="20"/>
          <w:szCs w:val="20"/>
        </w:rPr>
        <w:t xml:space="preserve">тысяч </w:t>
      </w:r>
      <w:r w:rsidR="005E7F49">
        <w:rPr>
          <w:rFonts w:ascii="Arial" w:hAnsi="Arial" w:cs="Arial"/>
          <w:sz w:val="20"/>
          <w:szCs w:val="20"/>
        </w:rPr>
        <w:t>триста тридцать семь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195535">
        <w:rPr>
          <w:rFonts w:ascii="Arial" w:hAnsi="Arial" w:cs="Arial"/>
          <w:sz w:val="20"/>
          <w:szCs w:val="20"/>
        </w:rPr>
        <w:t>ей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195535">
        <w:rPr>
          <w:rFonts w:ascii="Arial" w:hAnsi="Arial" w:cs="Arial"/>
          <w:sz w:val="20"/>
          <w:szCs w:val="20"/>
        </w:rPr>
        <w:t>6</w:t>
      </w:r>
      <w:r w:rsidR="00CA2388" w:rsidRPr="00CA2388">
        <w:rPr>
          <w:rFonts w:ascii="Arial" w:hAnsi="Arial" w:cs="Arial"/>
          <w:sz w:val="20"/>
          <w:szCs w:val="20"/>
        </w:rPr>
        <w:t>7</w:t>
      </w:r>
      <w:r w:rsidR="00C20623" w:rsidRPr="006B1280">
        <w:rPr>
          <w:rFonts w:ascii="Arial" w:hAnsi="Arial" w:cs="Arial"/>
          <w:sz w:val="20"/>
          <w:szCs w:val="20"/>
        </w:rPr>
        <w:t xml:space="preserve"> копе</w:t>
      </w:r>
      <w:r w:rsidR="00CA2388">
        <w:rPr>
          <w:rFonts w:ascii="Arial" w:hAnsi="Arial" w:cs="Arial"/>
          <w:sz w:val="20"/>
          <w:szCs w:val="20"/>
        </w:rPr>
        <w:t>е</w:t>
      </w:r>
      <w:r w:rsidR="00C20623" w:rsidRPr="006B1280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0EFF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</w:t>
      </w:r>
      <w:r w:rsidRPr="00703B14">
        <w:rPr>
          <w:rFonts w:ascii="Arial" w:hAnsi="Arial" w:cs="Arial"/>
          <w:sz w:val="20"/>
          <w:szCs w:val="20"/>
        </w:rPr>
        <w:t xml:space="preserve">                      </w:t>
      </w:r>
      <w:r w:rsidRPr="002E0EFF">
        <w:rPr>
          <w:rFonts w:ascii="Arial" w:hAnsi="Arial" w:cs="Arial"/>
          <w:sz w:val="20"/>
          <w:szCs w:val="20"/>
        </w:rPr>
        <w:t xml:space="preserve">дом 6а, 10 этаж, офис ЗАО «ПРСД» с 11 августа 2017 г. Аукционная документация размещена на сайте </w:t>
      </w:r>
      <w:hyperlink r:id="rId8" w:history="1">
        <w:r w:rsidRPr="002E0EFF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0EFF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0EFF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0EFF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Pr="009D1130">
        <w:rPr>
          <w:rFonts w:ascii="Arial" w:hAnsi="Arial" w:cs="Arial"/>
          <w:sz w:val="20"/>
          <w:szCs w:val="20"/>
        </w:rPr>
        <w:t>23</w:t>
      </w:r>
      <w:r w:rsidRPr="002E0EFF">
        <w:rPr>
          <w:rFonts w:ascii="Arial" w:hAnsi="Arial" w:cs="Arial"/>
          <w:sz w:val="20"/>
          <w:szCs w:val="20"/>
        </w:rPr>
        <w:t xml:space="preserve"> августа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>.   Прием заявок для участия в аукционе производится с 1</w:t>
      </w:r>
      <w:r w:rsidRPr="009D1130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 августа 2017 г. </w:t>
      </w:r>
      <w:r>
        <w:rPr>
          <w:rFonts w:ascii="Arial" w:hAnsi="Arial" w:cs="Arial"/>
          <w:sz w:val="20"/>
          <w:szCs w:val="20"/>
        </w:rPr>
        <w:t>по 10.</w:t>
      </w:r>
      <w:r w:rsidR="00B3772F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</w:rPr>
        <w:t xml:space="preserve">0 мин </w:t>
      </w:r>
      <w:r w:rsidRPr="009D1130">
        <w:rPr>
          <w:rFonts w:ascii="Arial" w:hAnsi="Arial" w:cs="Arial"/>
          <w:sz w:val="20"/>
          <w:szCs w:val="20"/>
        </w:rPr>
        <w:t>23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Pr="002E0EFF">
        <w:rPr>
          <w:rFonts w:ascii="Arial" w:hAnsi="Arial" w:cs="Arial"/>
          <w:sz w:val="20"/>
          <w:szCs w:val="20"/>
        </w:rPr>
        <w:t xml:space="preserve">августа 2017 г. на единой электронной торговой площадке по адресу: </w:t>
      </w:r>
      <w:hyperlink r:id="rId10" w:history="1">
        <w:r w:rsidRPr="002E0EFF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19563C">
        <w:rPr>
          <w:rFonts w:ascii="Arial" w:hAnsi="Arial" w:cs="Arial"/>
          <w:sz w:val="20"/>
          <w:szCs w:val="20"/>
        </w:rPr>
        <w:t>2</w:t>
      </w:r>
      <w:r w:rsidR="00CA6ECF">
        <w:rPr>
          <w:rFonts w:ascii="Arial" w:hAnsi="Arial" w:cs="Arial"/>
          <w:sz w:val="20"/>
          <w:szCs w:val="20"/>
        </w:rPr>
        <w:t>2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19563C">
        <w:rPr>
          <w:rFonts w:ascii="Arial" w:hAnsi="Arial" w:cs="Arial"/>
          <w:sz w:val="20"/>
          <w:szCs w:val="20"/>
        </w:rPr>
        <w:t>августа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19563C" w:rsidRPr="004F7C2E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88A" w:rsidRDefault="005C388A" w:rsidP="00D75776">
      <w:pPr>
        <w:spacing w:after="0" w:line="240" w:lineRule="auto"/>
      </w:pPr>
      <w:r>
        <w:separator/>
      </w:r>
    </w:p>
  </w:endnote>
  <w:endnote w:type="continuationSeparator" w:id="0">
    <w:p w:rsidR="005C388A" w:rsidRDefault="005C388A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88A" w:rsidRDefault="005C388A" w:rsidP="00D75776">
      <w:pPr>
        <w:spacing w:after="0" w:line="240" w:lineRule="auto"/>
      </w:pPr>
      <w:r>
        <w:separator/>
      </w:r>
    </w:p>
  </w:footnote>
  <w:footnote w:type="continuationSeparator" w:id="0">
    <w:p w:rsidR="005C388A" w:rsidRDefault="005C388A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C5D04"/>
    <w:rsid w:val="000F22AD"/>
    <w:rsid w:val="00104FA1"/>
    <w:rsid w:val="0015042C"/>
    <w:rsid w:val="001600E3"/>
    <w:rsid w:val="001728AA"/>
    <w:rsid w:val="00195535"/>
    <w:rsid w:val="0019563C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10C6"/>
    <w:rsid w:val="005C388A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1018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62471"/>
    <w:rsid w:val="00862C37"/>
    <w:rsid w:val="00864240"/>
    <w:rsid w:val="008747DC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3772F"/>
    <w:rsid w:val="00B51A46"/>
    <w:rsid w:val="00B64C5D"/>
    <w:rsid w:val="00B80426"/>
    <w:rsid w:val="00B85788"/>
    <w:rsid w:val="00B96272"/>
    <w:rsid w:val="00BA3413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99810-2425-4D52-99B6-2882AEEB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3760</CharactersWithSpaces>
  <SharedDoc>false</SharedDoc>
  <HLinks>
    <vt:vector size="24" baseType="variant"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6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2017-08-15T11:46:00Z</dcterms:created>
  <dcterms:modified xsi:type="dcterms:W3CDTF">2017-08-15T11:46:00Z</dcterms:modified>
</cp:coreProperties>
</file>