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COM20081900038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B0AC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0AC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B0AC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AC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1B0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B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A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B0AC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1B0AC3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1B0AC3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1B0AC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B0AC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19 941 725,40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B0AC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B0AC3" w:rsidRPr="002B29B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B0AC3" w:rsidTr="001B0AC3">
        <w:tc>
          <w:tcPr>
            <w:tcW w:w="2996" w:type="dxa"/>
            <w:vAlign w:val="center"/>
            <w:hideMark/>
          </w:tcPr>
          <w:p w:rsidR="001B0AC3" w:rsidRDefault="001B0AC3" w:rsidP="003735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1B0AC3" w:rsidRDefault="001B0AC3" w:rsidP="003735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1B0AC3" w:rsidRDefault="001B0AC3" w:rsidP="003735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1B0AC3" w:rsidTr="001B0AC3">
        <w:tc>
          <w:tcPr>
            <w:tcW w:w="2996" w:type="dxa"/>
            <w:vAlign w:val="center"/>
            <w:hideMark/>
          </w:tcPr>
          <w:p w:rsidR="001B0AC3" w:rsidRDefault="001B0AC3" w:rsidP="003735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1B0AC3" w:rsidRDefault="001B0AC3" w:rsidP="003735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1B0AC3" w:rsidRDefault="001B0AC3" w:rsidP="003735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1B0AC3" w:rsidRPr="001B0AC3" w:rsidRDefault="001B0AC3" w:rsidP="001B0A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0AC3" w:rsidRPr="001B0AC3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75FCE"/>
    <w:rsid w:val="00141C2D"/>
    <w:rsid w:val="00160231"/>
    <w:rsid w:val="001B0AC3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2019-08-29T10:46:00Z</dcterms:modified>
</cp:coreProperties>
</file>