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COM22052000048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1175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175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1175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7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21175A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2117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  <w:r w:rsidRPr="002117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11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7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1175A">
              <w:rPr>
                <w:rFonts w:ascii="Times New Roman" w:hAnsi="Times New Roman" w:cs="Times New Roman"/>
                <w:sz w:val="24"/>
                <w:szCs w:val="24"/>
              </w:rPr>
              <w:t xml:space="preserve"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21175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21175A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1175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102 769,80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мая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1175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1175A" w:rsidRPr="00065C6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1175A" w:rsidTr="00D02EC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21175A" w:rsidRDefault="0021175A" w:rsidP="00D0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21175A" w:rsidRPr="0021175A" w:rsidRDefault="0021175A" w:rsidP="0021175A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1175A" w:rsidTr="00D02EC4">
        <w:tc>
          <w:tcPr>
            <w:tcW w:w="2727" w:type="dxa"/>
            <w:vAlign w:val="center"/>
            <w:hideMark/>
          </w:tcPr>
          <w:p w:rsidR="0021175A" w:rsidRDefault="0021175A" w:rsidP="00D02EC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1175A" w:rsidRDefault="0021175A" w:rsidP="00D02EC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1175A" w:rsidRDefault="0021175A" w:rsidP="00D02EC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21175A" w:rsidTr="00D02EC4">
        <w:tc>
          <w:tcPr>
            <w:tcW w:w="2727" w:type="dxa"/>
            <w:vAlign w:val="center"/>
            <w:hideMark/>
          </w:tcPr>
          <w:p w:rsidR="0021175A" w:rsidRDefault="0021175A" w:rsidP="00D02EC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1175A" w:rsidRDefault="0021175A" w:rsidP="00D02EC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1175A" w:rsidRDefault="0021175A" w:rsidP="00D02EC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21175A" w:rsidRPr="003C2761" w:rsidRDefault="0021175A" w:rsidP="0021175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1175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1175A"/>
    <w:rsid w:val="002E061B"/>
    <w:rsid w:val="00363C2F"/>
    <w:rsid w:val="003C2761"/>
    <w:rsid w:val="0045082E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17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1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2020-06-05T07:40:00Z</dcterms:modified>
</cp:coreProperties>
</file>