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COM29082100020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42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2C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42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 </w:t>
            </w:r>
            <w:proofErr w:type="gramStart"/>
            <w:r w:rsidRPr="008542C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542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2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542C7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42C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73 456,43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542C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542C7" w:rsidRPr="00476E4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8542C7" w:rsidTr="008542C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8542C7" w:rsidRDefault="0085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8542C7" w:rsidTr="008542C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8542C7" w:rsidTr="008542C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42C7" w:rsidRDefault="008542C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8542C7" w:rsidRPr="003C2761" w:rsidRDefault="008542C7" w:rsidP="008542C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542C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42C7"/>
    <w:rsid w:val="00855AD8"/>
    <w:rsid w:val="008F3FB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2021-09-16T11:22:00Z</dcterms:modified>
</cp:coreProperties>
</file>