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COM27012000087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53D0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3D0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53D0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D08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753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53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53D08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53D0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4 648 367,78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53D0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53D08" w:rsidRPr="007C712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753D08" w:rsidTr="006C701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753D08" w:rsidRDefault="00753D08" w:rsidP="006C7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753D08" w:rsidTr="006C701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3D08" w:rsidRDefault="00753D08" w:rsidP="006C70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3D08" w:rsidRDefault="00753D08" w:rsidP="006C70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3D08" w:rsidRDefault="00753D08" w:rsidP="006C70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753D08" w:rsidTr="006C701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3D08" w:rsidRDefault="00753D08" w:rsidP="006C70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3D08" w:rsidRDefault="00753D08" w:rsidP="006C70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3D08" w:rsidRDefault="00753D08" w:rsidP="006C70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753D08" w:rsidRPr="003C2761" w:rsidRDefault="00753D08" w:rsidP="00753D0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53D0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53D08"/>
    <w:rsid w:val="008316FC"/>
    <w:rsid w:val="00855AD8"/>
    <w:rsid w:val="008F5A58"/>
    <w:rsid w:val="009152D4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D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2020-02-11T10:34:00Z</dcterms:modified>
</cp:coreProperties>
</file>