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COM29082100006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2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2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из инвестиционного договора №010-13/АП-И от 21.10.2013г</w:t>
            </w:r>
            <w:proofErr w:type="gramStart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Имущественных прав из инвестиционного договора №б/</w:t>
            </w:r>
            <w:proofErr w:type="spellStart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proofErr w:type="spellEnd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помещения. </w:t>
            </w:r>
            <w:proofErr w:type="gramStart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месяцев.</w:t>
            </w:r>
            <w:proofErr w:type="gramEnd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</w:t>
            </w:r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принять только юридические лица  Уступка имущественных прав осуществляется только юридическим лицам</w:t>
            </w:r>
            <w:proofErr w:type="gramStart"/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0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из инвестиционного договора №010-13/АП-И от 21.10.2013г</w:t>
            </w:r>
            <w:proofErr w:type="gramStart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 (двух) квартир;       Имущественных прав из инвестиционного договора №012-13/АП от 25.10.2013г.,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11 (одиннадцати) квартир;       Имущественных прав из инвестиционного договора №014-13/АП от 13.11.2013г.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13 (тринадцати) квартир;      Имущественных прав из инвестиционного договора №б/</w:t>
            </w:r>
            <w:proofErr w:type="spellStart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 от 26.12.2013г.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20 (двадцати) квартир;       Имущественных прав из инвестиционного договора №21-14/АП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ул. Парковая, д.79, в отношении 22 (двадцати двух) нежилых помещения  Определением Арбитражного суда Краснодарского края от 20.07.2018 в отношении ООО «</w:t>
            </w:r>
            <w:proofErr w:type="spellStart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50002A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  Уступка имущественных прав осуществляется только юридическим лицам.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0002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8 275 365,09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«29»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сентября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0002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площадки, по адресу в сети «Интернет»: </w:t>
      </w:r>
      <w:hyperlink r:id="rId5" w:history="1">
        <w:r w:rsidR="0050002A" w:rsidRPr="00DB5D93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0002A" w:rsidTr="0050002A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0002A" w:rsidRDefault="00500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0002A" w:rsidRDefault="0050002A" w:rsidP="0050002A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0002A" w:rsidTr="0050002A">
        <w:tc>
          <w:tcPr>
            <w:tcW w:w="2727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Хмельницкая Елена Валерьевна</w:t>
            </w:r>
          </w:p>
        </w:tc>
      </w:tr>
      <w:tr w:rsidR="0050002A" w:rsidTr="0050002A">
        <w:tc>
          <w:tcPr>
            <w:tcW w:w="2727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0002A" w:rsidRDefault="0050002A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0002A" w:rsidRPr="003C2761" w:rsidRDefault="0050002A" w:rsidP="0050002A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0002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0002A"/>
    <w:rsid w:val="005820C2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02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0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2021-09-15T10:49:00Z</dcterms:modified>
</cp:coreProperties>
</file>