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03A7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A7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03A7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C03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0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03A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03A71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C03A7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03A7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12 053 698,53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03A7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03A71" w:rsidRPr="00A234D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03A71" w:rsidTr="00FA79C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03A71" w:rsidRDefault="00C03A71" w:rsidP="00FA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03A71" w:rsidRPr="00C03A71" w:rsidRDefault="00C03A71" w:rsidP="00C03A71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03A71" w:rsidTr="00FA79C6">
        <w:tc>
          <w:tcPr>
            <w:tcW w:w="2996" w:type="dxa"/>
            <w:vAlign w:val="center"/>
            <w:hideMark/>
          </w:tcPr>
          <w:p w:rsidR="00C03A71" w:rsidRDefault="00C03A71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C03A71" w:rsidRDefault="00C03A71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C03A71" w:rsidRDefault="00C03A71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03A71" w:rsidTr="00FA79C6">
        <w:tc>
          <w:tcPr>
            <w:tcW w:w="2996" w:type="dxa"/>
            <w:vAlign w:val="center"/>
            <w:hideMark/>
          </w:tcPr>
          <w:p w:rsidR="00C03A71" w:rsidRDefault="00C03A71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C03A71" w:rsidRDefault="00C03A71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C03A71" w:rsidRDefault="00C03A71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C03A71" w:rsidRPr="003C2761" w:rsidRDefault="00C03A71" w:rsidP="00C03A7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03A7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A3C2F"/>
    <w:rsid w:val="008F5A58"/>
    <w:rsid w:val="00994EF3"/>
    <w:rsid w:val="00A677C9"/>
    <w:rsid w:val="00BE779A"/>
    <w:rsid w:val="00C03A71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A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3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2019-06-05T10:19:00Z</dcterms:modified>
</cp:coreProperties>
</file>